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7317A" w14:textId="77777777" w:rsidR="002C6912" w:rsidRPr="005F7E35" w:rsidRDefault="002C6912" w:rsidP="002C6912">
      <w:pPr>
        <w:pStyle w:val="Bezodstpw"/>
        <w:jc w:val="center"/>
        <w:rPr>
          <w:rFonts w:ascii="Times New Roman" w:hAnsi="Times New Roman" w:cs="Times New Roman"/>
          <w:b/>
          <w:bCs/>
          <w:lang w:eastAsia="pl-PL"/>
        </w:rPr>
      </w:pPr>
      <w:r w:rsidRPr="005F7E35">
        <w:rPr>
          <w:rFonts w:ascii="Times New Roman" w:hAnsi="Times New Roman" w:cs="Times New Roman"/>
          <w:b/>
          <w:bCs/>
          <w:lang w:eastAsia="pl-PL"/>
        </w:rPr>
        <w:t>Umowa sprzedaży akcji</w:t>
      </w:r>
    </w:p>
    <w:p w14:paraId="54A4B614" w14:textId="7621A59E" w:rsidR="005F7E35" w:rsidRPr="005F7E35" w:rsidRDefault="005F7E35" w:rsidP="002C6912">
      <w:pPr>
        <w:pStyle w:val="Bezodstpw"/>
        <w:jc w:val="center"/>
        <w:rPr>
          <w:rFonts w:ascii="Times New Roman" w:hAnsi="Times New Roman" w:cs="Times New Roman"/>
          <w:b/>
          <w:bCs/>
          <w:lang w:eastAsia="pl-PL"/>
        </w:rPr>
      </w:pPr>
      <w:r w:rsidRPr="005F7E35">
        <w:rPr>
          <w:rFonts w:ascii="Times New Roman" w:hAnsi="Times New Roman" w:cs="Times New Roman"/>
          <w:b/>
          <w:bCs/>
          <w:lang w:eastAsia="pl-PL"/>
        </w:rPr>
        <w:t>( dla osób prawnych - wzór)</w:t>
      </w:r>
    </w:p>
    <w:p w14:paraId="0232D0E4" w14:textId="77777777" w:rsidR="002C6912" w:rsidRPr="005F7E35" w:rsidRDefault="002C6912" w:rsidP="002C6912">
      <w:pPr>
        <w:pStyle w:val="Bezodstpw"/>
        <w:jc w:val="both"/>
        <w:rPr>
          <w:rFonts w:ascii="Times New Roman" w:hAnsi="Times New Roman" w:cs="Times New Roman"/>
          <w:lang w:eastAsia="pl-PL"/>
        </w:rPr>
      </w:pPr>
    </w:p>
    <w:p w14:paraId="16E1FA67" w14:textId="6CBBF855" w:rsidR="002C6912" w:rsidRPr="005F7E35" w:rsidRDefault="002C6912" w:rsidP="002C6912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5F7E35">
        <w:rPr>
          <w:rFonts w:ascii="Times New Roman" w:hAnsi="Times New Roman" w:cs="Times New Roman"/>
          <w:lang w:eastAsia="pl-PL"/>
        </w:rPr>
        <w:t>Niniejsza umowa sprzedaży akcji („</w:t>
      </w:r>
      <w:r w:rsidRPr="005F7E35">
        <w:rPr>
          <w:rFonts w:ascii="Times New Roman" w:hAnsi="Times New Roman" w:cs="Times New Roman"/>
          <w:b/>
          <w:bCs/>
          <w:lang w:eastAsia="pl-PL"/>
        </w:rPr>
        <w:t>Umowa</w:t>
      </w:r>
      <w:r w:rsidRPr="005F7E35">
        <w:rPr>
          <w:rFonts w:ascii="Times New Roman" w:hAnsi="Times New Roman" w:cs="Times New Roman"/>
          <w:lang w:eastAsia="pl-PL"/>
        </w:rPr>
        <w:t xml:space="preserve">”) została zawarta w </w:t>
      </w:r>
      <w:r w:rsidRPr="005F7E35">
        <w:rPr>
          <w:rFonts w:ascii="Times New Roman" w:hAnsi="Times New Roman" w:cs="Times New Roman"/>
          <w:bCs/>
          <w:lang w:eastAsia="pl-PL"/>
        </w:rPr>
        <w:t>[</w:t>
      </w:r>
      <w:r w:rsidRPr="005F7E35">
        <w:rPr>
          <w:rFonts w:ascii="Times New Roman" w:hAnsi="Times New Roman" w:cs="Times New Roman"/>
          <w:bCs/>
          <w:highlight w:val="yellow"/>
          <w:lang w:eastAsia="pl-PL"/>
        </w:rPr>
        <w:t>___</w:t>
      </w:r>
      <w:r w:rsidRPr="005F7E35">
        <w:rPr>
          <w:rFonts w:ascii="Times New Roman" w:hAnsi="Times New Roman" w:cs="Times New Roman"/>
          <w:bCs/>
          <w:lang w:eastAsia="pl-PL"/>
        </w:rPr>
        <w:t>]</w:t>
      </w:r>
      <w:r w:rsidRPr="005F7E35">
        <w:rPr>
          <w:rFonts w:ascii="Times New Roman" w:hAnsi="Times New Roman" w:cs="Times New Roman"/>
          <w:lang w:eastAsia="pl-PL"/>
        </w:rPr>
        <w:t xml:space="preserve">, w dniu </w:t>
      </w:r>
      <w:bookmarkStart w:id="0" w:name="_Hlk68871260"/>
      <w:r w:rsidRPr="005F7E35">
        <w:rPr>
          <w:rFonts w:ascii="Times New Roman" w:hAnsi="Times New Roman" w:cs="Times New Roman"/>
          <w:bCs/>
          <w:lang w:eastAsia="pl-PL"/>
        </w:rPr>
        <w:t>[</w:t>
      </w:r>
      <w:r w:rsidRPr="005F7E35">
        <w:rPr>
          <w:rFonts w:ascii="Times New Roman" w:hAnsi="Times New Roman" w:cs="Times New Roman"/>
          <w:bCs/>
          <w:highlight w:val="yellow"/>
          <w:lang w:eastAsia="pl-PL"/>
        </w:rPr>
        <w:t>___</w:t>
      </w:r>
      <w:r w:rsidRPr="005F7E35">
        <w:rPr>
          <w:rFonts w:ascii="Times New Roman" w:hAnsi="Times New Roman" w:cs="Times New Roman"/>
          <w:bCs/>
          <w:lang w:eastAsia="pl-PL"/>
        </w:rPr>
        <w:t>]</w:t>
      </w:r>
      <w:bookmarkEnd w:id="0"/>
      <w:r w:rsidRPr="005F7E35">
        <w:rPr>
          <w:rFonts w:ascii="Times New Roman" w:hAnsi="Times New Roman" w:cs="Times New Roman"/>
          <w:lang w:eastAsia="pl-PL"/>
        </w:rPr>
        <w:t xml:space="preserve"> 2024 roku, pomiędzy:</w:t>
      </w:r>
    </w:p>
    <w:p w14:paraId="2151458B" w14:textId="6A67611A" w:rsidR="002C6912" w:rsidRPr="005F7E35" w:rsidRDefault="002C6912" w:rsidP="002C6912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lang w:eastAsia="pl-PL"/>
        </w:rPr>
      </w:pPr>
      <w:bookmarkStart w:id="1" w:name="_Hlk68877941"/>
      <w:r w:rsidRPr="005F7E35">
        <w:rPr>
          <w:rFonts w:ascii="Times New Roman" w:hAnsi="Times New Roman" w:cs="Times New Roman"/>
          <w:bCs/>
          <w:lang w:eastAsia="pl-PL"/>
        </w:rPr>
        <w:t>[</w:t>
      </w:r>
      <w:r w:rsidRPr="005F7E35">
        <w:rPr>
          <w:rFonts w:ascii="Times New Roman" w:hAnsi="Times New Roman" w:cs="Times New Roman"/>
          <w:b/>
          <w:highlight w:val="yellow"/>
          <w:lang w:eastAsia="pl-PL"/>
        </w:rPr>
        <w:t>___</w:t>
      </w:r>
      <w:r w:rsidRPr="005F7E35">
        <w:rPr>
          <w:rFonts w:ascii="Times New Roman" w:hAnsi="Times New Roman" w:cs="Times New Roman"/>
          <w:b/>
          <w:lang w:eastAsia="pl-PL"/>
        </w:rPr>
        <w:t>]</w:t>
      </w:r>
      <w:r w:rsidRPr="005F7E35">
        <w:rPr>
          <w:rFonts w:ascii="Times New Roman" w:hAnsi="Times New Roman" w:cs="Times New Roman"/>
          <w:bCs/>
          <w:lang w:eastAsia="pl-PL"/>
        </w:rPr>
        <w:t xml:space="preserve"> z siedzibą w [</w:t>
      </w:r>
      <w:r w:rsidRPr="005F7E35">
        <w:rPr>
          <w:rFonts w:ascii="Times New Roman" w:hAnsi="Times New Roman" w:cs="Times New Roman"/>
          <w:bCs/>
          <w:highlight w:val="yellow"/>
          <w:lang w:eastAsia="pl-PL"/>
        </w:rPr>
        <w:t>___</w:t>
      </w:r>
      <w:r w:rsidRPr="005F7E35">
        <w:rPr>
          <w:rFonts w:ascii="Times New Roman" w:hAnsi="Times New Roman" w:cs="Times New Roman"/>
          <w:bCs/>
          <w:lang w:eastAsia="pl-PL"/>
        </w:rPr>
        <w:t>], adres: [</w:t>
      </w:r>
      <w:r w:rsidRPr="005F7E35">
        <w:rPr>
          <w:rFonts w:ascii="Times New Roman" w:hAnsi="Times New Roman" w:cs="Times New Roman"/>
          <w:bCs/>
          <w:highlight w:val="yellow"/>
          <w:lang w:eastAsia="pl-PL"/>
        </w:rPr>
        <w:t>___</w:t>
      </w:r>
      <w:r w:rsidRPr="005F7E35">
        <w:rPr>
          <w:rFonts w:ascii="Times New Roman" w:hAnsi="Times New Roman" w:cs="Times New Roman"/>
          <w:bCs/>
          <w:lang w:eastAsia="pl-PL"/>
        </w:rPr>
        <w:t>], zarejestrowaną w rejestrze przedsiębiorców Krajowego Rejestru Sądowego pod numerem KRS [</w:t>
      </w:r>
      <w:r w:rsidRPr="005F7E35">
        <w:rPr>
          <w:rFonts w:ascii="Times New Roman" w:hAnsi="Times New Roman" w:cs="Times New Roman"/>
          <w:bCs/>
          <w:highlight w:val="yellow"/>
          <w:lang w:eastAsia="pl-PL"/>
        </w:rPr>
        <w:t>___</w:t>
      </w:r>
      <w:r w:rsidRPr="005F7E35">
        <w:rPr>
          <w:rFonts w:ascii="Times New Roman" w:hAnsi="Times New Roman" w:cs="Times New Roman"/>
          <w:bCs/>
          <w:lang w:eastAsia="pl-PL"/>
        </w:rPr>
        <w:t xml:space="preserve">], posiadającą NIP </w:t>
      </w:r>
      <w:bookmarkStart w:id="2" w:name="_Hlk163653151"/>
      <w:r w:rsidRPr="005F7E35">
        <w:rPr>
          <w:rFonts w:ascii="Times New Roman" w:hAnsi="Times New Roman" w:cs="Times New Roman"/>
          <w:bCs/>
          <w:lang w:eastAsia="pl-PL"/>
        </w:rPr>
        <w:t>[</w:t>
      </w:r>
      <w:r w:rsidRPr="005F7E35">
        <w:rPr>
          <w:rFonts w:ascii="Times New Roman" w:hAnsi="Times New Roman" w:cs="Times New Roman"/>
          <w:bCs/>
          <w:highlight w:val="yellow"/>
          <w:lang w:eastAsia="pl-PL"/>
        </w:rPr>
        <w:t>___</w:t>
      </w:r>
      <w:r w:rsidRPr="005F7E35">
        <w:rPr>
          <w:rFonts w:ascii="Times New Roman" w:hAnsi="Times New Roman" w:cs="Times New Roman"/>
          <w:bCs/>
          <w:lang w:eastAsia="pl-PL"/>
        </w:rPr>
        <w:t>]</w:t>
      </w:r>
      <w:bookmarkEnd w:id="2"/>
      <w:r w:rsidRPr="005F7E35">
        <w:rPr>
          <w:rFonts w:ascii="Times New Roman" w:hAnsi="Times New Roman" w:cs="Times New Roman"/>
          <w:bCs/>
          <w:lang w:eastAsia="pl-PL"/>
        </w:rPr>
        <w:t xml:space="preserve"> oraz REGON [</w:t>
      </w:r>
      <w:r w:rsidRPr="005F7E35">
        <w:rPr>
          <w:rFonts w:ascii="Times New Roman" w:hAnsi="Times New Roman" w:cs="Times New Roman"/>
          <w:bCs/>
          <w:highlight w:val="yellow"/>
          <w:lang w:eastAsia="pl-PL"/>
        </w:rPr>
        <w:t>___</w:t>
      </w:r>
      <w:r w:rsidRPr="005F7E35">
        <w:rPr>
          <w:rFonts w:ascii="Times New Roman" w:hAnsi="Times New Roman" w:cs="Times New Roman"/>
          <w:bCs/>
          <w:lang w:eastAsia="pl-PL"/>
        </w:rPr>
        <w:t xml:space="preserve">], </w:t>
      </w:r>
      <w:r w:rsidR="005F7E35" w:rsidRPr="005F7E35">
        <w:rPr>
          <w:rFonts w:ascii="Times New Roman" w:eastAsia="Calibri" w:hAnsi="Times New Roman" w:cs="Times New Roman"/>
          <w:kern w:val="0"/>
          <w14:ligatures w14:val="none"/>
        </w:rPr>
        <w:t xml:space="preserve">kapitał zakładowy </w:t>
      </w:r>
      <w:r w:rsidR="005F7E35" w:rsidRPr="005F7E35">
        <w:rPr>
          <w:rFonts w:ascii="Times New Roman" w:hAnsi="Times New Roman" w:cs="Times New Roman"/>
          <w:bCs/>
          <w:lang w:eastAsia="pl-PL"/>
        </w:rPr>
        <w:t>[</w:t>
      </w:r>
      <w:r w:rsidR="005F7E35" w:rsidRPr="005F7E35">
        <w:rPr>
          <w:rFonts w:ascii="Times New Roman" w:hAnsi="Times New Roman" w:cs="Times New Roman"/>
          <w:bCs/>
          <w:highlight w:val="yellow"/>
          <w:lang w:eastAsia="pl-PL"/>
        </w:rPr>
        <w:t>___</w:t>
      </w:r>
      <w:r w:rsidR="005F7E35" w:rsidRPr="005F7E35">
        <w:rPr>
          <w:rFonts w:ascii="Times New Roman" w:hAnsi="Times New Roman" w:cs="Times New Roman"/>
          <w:bCs/>
          <w:lang w:eastAsia="pl-PL"/>
        </w:rPr>
        <w:t>]</w:t>
      </w:r>
      <w:r w:rsidR="005F7E35" w:rsidRPr="005F7E35">
        <w:rPr>
          <w:rFonts w:ascii="Times New Roman" w:eastAsia="Calibri" w:hAnsi="Times New Roman" w:cs="Times New Roman"/>
          <w:kern w:val="0"/>
          <w14:ligatures w14:val="none"/>
        </w:rPr>
        <w:t xml:space="preserve"> zł (opłacony w </w:t>
      </w:r>
      <w:r w:rsidR="005F7E35" w:rsidRPr="005F7E35">
        <w:rPr>
          <w:rFonts w:ascii="Times New Roman" w:hAnsi="Times New Roman" w:cs="Times New Roman"/>
          <w:bCs/>
          <w:lang w:eastAsia="pl-PL"/>
        </w:rPr>
        <w:t>[</w:t>
      </w:r>
      <w:r w:rsidR="005F7E35" w:rsidRPr="005F7E35">
        <w:rPr>
          <w:rFonts w:ascii="Times New Roman" w:hAnsi="Times New Roman" w:cs="Times New Roman"/>
          <w:bCs/>
          <w:highlight w:val="yellow"/>
          <w:lang w:eastAsia="pl-PL"/>
        </w:rPr>
        <w:t>___</w:t>
      </w:r>
      <w:r w:rsidR="005F7E35" w:rsidRPr="005F7E35">
        <w:rPr>
          <w:rFonts w:ascii="Times New Roman" w:hAnsi="Times New Roman" w:cs="Times New Roman"/>
          <w:bCs/>
          <w:lang w:eastAsia="pl-PL"/>
        </w:rPr>
        <w:t>]</w:t>
      </w:r>
      <w:r w:rsidR="005F7E35" w:rsidRPr="005F7E35">
        <w:rPr>
          <w:rFonts w:ascii="Times New Roman" w:eastAsia="Calibri" w:hAnsi="Times New Roman" w:cs="Times New Roman"/>
          <w:kern w:val="0"/>
          <w14:ligatures w14:val="none"/>
        </w:rPr>
        <w:t>),</w:t>
      </w:r>
    </w:p>
    <w:p w14:paraId="676F3E2C" w14:textId="77777777" w:rsidR="002C6912" w:rsidRPr="005F7E35" w:rsidRDefault="002C6912" w:rsidP="002C6912">
      <w:pPr>
        <w:pStyle w:val="Bezodstpw"/>
        <w:ind w:left="708"/>
        <w:jc w:val="both"/>
        <w:rPr>
          <w:rFonts w:ascii="Times New Roman" w:hAnsi="Times New Roman" w:cs="Times New Roman"/>
          <w:bCs/>
          <w:lang w:eastAsia="pl-PL"/>
        </w:rPr>
      </w:pPr>
      <w:r w:rsidRPr="005F7E35">
        <w:rPr>
          <w:rFonts w:ascii="Times New Roman" w:hAnsi="Times New Roman" w:cs="Times New Roman"/>
          <w:bCs/>
          <w:lang w:eastAsia="pl-PL"/>
        </w:rPr>
        <w:t>którą reprezentuje:</w:t>
      </w:r>
    </w:p>
    <w:p w14:paraId="764FF62A" w14:textId="31B0F9C6" w:rsidR="002C6912" w:rsidRPr="005F7E35" w:rsidRDefault="002C6912" w:rsidP="002C6912">
      <w:pPr>
        <w:pStyle w:val="Bezodstpw"/>
        <w:ind w:left="708"/>
        <w:jc w:val="both"/>
        <w:rPr>
          <w:rFonts w:ascii="Times New Roman" w:hAnsi="Times New Roman" w:cs="Times New Roman"/>
          <w:lang w:eastAsia="pl-PL"/>
        </w:rPr>
      </w:pPr>
      <w:r w:rsidRPr="005F7E35">
        <w:rPr>
          <w:rFonts w:ascii="Times New Roman" w:hAnsi="Times New Roman" w:cs="Times New Roman"/>
          <w:bCs/>
          <w:lang w:eastAsia="pl-PL"/>
        </w:rPr>
        <w:t>[</w:t>
      </w:r>
      <w:r w:rsidRPr="005F7E35">
        <w:rPr>
          <w:rFonts w:ascii="Times New Roman" w:hAnsi="Times New Roman" w:cs="Times New Roman"/>
          <w:bCs/>
          <w:highlight w:val="yellow"/>
          <w:lang w:eastAsia="pl-PL"/>
        </w:rPr>
        <w:t>___</w:t>
      </w:r>
      <w:r w:rsidRPr="005F7E35">
        <w:rPr>
          <w:rFonts w:ascii="Times New Roman" w:hAnsi="Times New Roman" w:cs="Times New Roman"/>
          <w:bCs/>
          <w:lang w:eastAsia="pl-PL"/>
        </w:rPr>
        <w:t>],</w:t>
      </w:r>
    </w:p>
    <w:bookmarkEnd w:id="1"/>
    <w:p w14:paraId="5B8EDE77" w14:textId="1BA44477" w:rsidR="002C6912" w:rsidRPr="005F7E35" w:rsidRDefault="002C6912" w:rsidP="002C6912">
      <w:pPr>
        <w:pStyle w:val="Bezodstpw"/>
        <w:ind w:left="708"/>
        <w:jc w:val="both"/>
        <w:rPr>
          <w:rFonts w:ascii="Times New Roman" w:hAnsi="Times New Roman" w:cs="Times New Roman"/>
          <w:lang w:eastAsia="pl-PL"/>
        </w:rPr>
      </w:pPr>
      <w:r w:rsidRPr="005F7E35">
        <w:rPr>
          <w:rFonts w:ascii="Times New Roman" w:hAnsi="Times New Roman" w:cs="Times New Roman"/>
          <w:lang w:eastAsia="pl-PL"/>
        </w:rPr>
        <w:t>zwaną dalej „</w:t>
      </w:r>
      <w:r w:rsidRPr="005F7E35">
        <w:rPr>
          <w:rFonts w:ascii="Times New Roman" w:hAnsi="Times New Roman" w:cs="Times New Roman"/>
          <w:b/>
          <w:bCs/>
          <w:lang w:eastAsia="pl-PL"/>
        </w:rPr>
        <w:t>Sprzedającym</w:t>
      </w:r>
      <w:r w:rsidRPr="005F7E35">
        <w:rPr>
          <w:rFonts w:ascii="Times New Roman" w:hAnsi="Times New Roman" w:cs="Times New Roman"/>
          <w:lang w:eastAsia="pl-PL"/>
        </w:rPr>
        <w:t>”,</w:t>
      </w:r>
    </w:p>
    <w:p w14:paraId="74A3A4A9" w14:textId="1446F461" w:rsidR="002C6912" w:rsidRPr="005F7E35" w:rsidRDefault="002C6912" w:rsidP="002C6912">
      <w:pPr>
        <w:pStyle w:val="Bezodstpw"/>
        <w:ind w:left="708"/>
        <w:jc w:val="both"/>
        <w:rPr>
          <w:rFonts w:ascii="Times New Roman" w:hAnsi="Times New Roman" w:cs="Times New Roman"/>
          <w:lang w:eastAsia="pl-PL"/>
        </w:rPr>
      </w:pPr>
      <w:r w:rsidRPr="005F7E35">
        <w:rPr>
          <w:rFonts w:ascii="Times New Roman" w:hAnsi="Times New Roman" w:cs="Times New Roman"/>
          <w:lang w:eastAsia="pl-PL"/>
        </w:rPr>
        <w:t>a</w:t>
      </w:r>
      <w:bookmarkStart w:id="3" w:name="_Hlk68877714"/>
    </w:p>
    <w:p w14:paraId="5B55115B" w14:textId="1AE2B94E" w:rsidR="002C6912" w:rsidRPr="005F7E35" w:rsidRDefault="002C6912" w:rsidP="002C6912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eastAsia="pl-PL"/>
        </w:rPr>
      </w:pPr>
      <w:r w:rsidRPr="005F7E35">
        <w:rPr>
          <w:rFonts w:ascii="Times New Roman" w:hAnsi="Times New Roman" w:cs="Times New Roman"/>
          <w:b/>
          <w:bCs/>
          <w:lang w:eastAsia="pl-PL"/>
        </w:rPr>
        <w:t>Centrum Nowoczesnych Technologii S.A.</w:t>
      </w:r>
      <w:r w:rsidRPr="005F7E35">
        <w:rPr>
          <w:rFonts w:ascii="Times New Roman" w:hAnsi="Times New Roman" w:cs="Times New Roman"/>
          <w:lang w:eastAsia="pl-PL"/>
        </w:rPr>
        <w:t xml:space="preserve"> </w:t>
      </w:r>
      <w:r w:rsidRPr="005F7E35">
        <w:rPr>
          <w:rFonts w:ascii="Times New Roman" w:hAnsi="Times New Roman" w:cs="Times New Roman"/>
          <w:bCs/>
          <w:lang w:eastAsia="pl-PL"/>
        </w:rPr>
        <w:t xml:space="preserve">z siedzibą w Lublinie, adres: 20-076 Lublin ul. Krakowskie Przedmieście 37, zarejestrowaną w rejestrze przedsiębiorców Krajowego Rejestru Sądowego pod numerem KRS 0000143061, posiadającą NIP 6440011838 oraz REGON 27112279, </w:t>
      </w:r>
      <w:r w:rsidR="005F7E35" w:rsidRPr="005F7E35">
        <w:rPr>
          <w:rFonts w:ascii="Times New Roman" w:eastAsia="Calibri" w:hAnsi="Times New Roman" w:cs="Times New Roman"/>
          <w:kern w:val="0"/>
          <w14:ligatures w14:val="none"/>
        </w:rPr>
        <w:t>kapitał zakładowy 27.560.540 zł (opłacony w całości),</w:t>
      </w:r>
    </w:p>
    <w:p w14:paraId="7429158B" w14:textId="72845F9D" w:rsidR="002C6912" w:rsidRPr="005F7E35" w:rsidRDefault="002C6912" w:rsidP="002C6912">
      <w:pPr>
        <w:pStyle w:val="Bezodstpw"/>
        <w:ind w:left="708"/>
        <w:jc w:val="both"/>
        <w:rPr>
          <w:rFonts w:ascii="Times New Roman" w:hAnsi="Times New Roman" w:cs="Times New Roman"/>
          <w:lang w:eastAsia="pl-PL"/>
        </w:rPr>
      </w:pPr>
      <w:r w:rsidRPr="005F7E35">
        <w:rPr>
          <w:rFonts w:ascii="Times New Roman" w:hAnsi="Times New Roman" w:cs="Times New Roman"/>
          <w:bCs/>
          <w:lang w:eastAsia="pl-PL"/>
        </w:rPr>
        <w:t>którą reprezentuje:</w:t>
      </w:r>
    </w:p>
    <w:p w14:paraId="672C60F1" w14:textId="77777777" w:rsidR="002C6912" w:rsidRPr="005F7E35" w:rsidRDefault="002C6912" w:rsidP="002C6912">
      <w:pPr>
        <w:pStyle w:val="Bezodstpw"/>
        <w:ind w:left="708"/>
        <w:jc w:val="both"/>
        <w:rPr>
          <w:rFonts w:ascii="Times New Roman" w:hAnsi="Times New Roman" w:cs="Times New Roman"/>
          <w:lang w:eastAsia="pl-PL"/>
        </w:rPr>
      </w:pPr>
      <w:r w:rsidRPr="005F7E35">
        <w:rPr>
          <w:rFonts w:ascii="Times New Roman" w:hAnsi="Times New Roman" w:cs="Times New Roman"/>
          <w:lang w:eastAsia="pl-PL"/>
        </w:rPr>
        <w:t xml:space="preserve">Jacek </w:t>
      </w:r>
      <w:proofErr w:type="spellStart"/>
      <w:r w:rsidRPr="005F7E35">
        <w:rPr>
          <w:rFonts w:ascii="Times New Roman" w:hAnsi="Times New Roman" w:cs="Times New Roman"/>
          <w:lang w:eastAsia="pl-PL"/>
        </w:rPr>
        <w:t>Taźbirek</w:t>
      </w:r>
      <w:proofErr w:type="spellEnd"/>
      <w:r w:rsidRPr="005F7E35">
        <w:rPr>
          <w:rFonts w:ascii="Times New Roman" w:hAnsi="Times New Roman" w:cs="Times New Roman"/>
          <w:lang w:eastAsia="pl-PL"/>
        </w:rPr>
        <w:t xml:space="preserve"> – Prezesa Zarządu</w:t>
      </w:r>
    </w:p>
    <w:p w14:paraId="493AF7B0" w14:textId="4B0692A1" w:rsidR="002C6912" w:rsidRPr="005F7E35" w:rsidRDefault="002C6912" w:rsidP="002C6912">
      <w:pPr>
        <w:pStyle w:val="Bezodstpw"/>
        <w:ind w:left="708"/>
        <w:jc w:val="both"/>
        <w:rPr>
          <w:rFonts w:ascii="Times New Roman" w:hAnsi="Times New Roman" w:cs="Times New Roman"/>
          <w:color w:val="000000"/>
          <w:lang w:eastAsia="pl-PL"/>
        </w:rPr>
      </w:pPr>
      <w:r w:rsidRPr="005F7E35">
        <w:rPr>
          <w:rFonts w:ascii="Times New Roman" w:hAnsi="Times New Roman" w:cs="Times New Roman"/>
          <w:lang w:eastAsia="pl-PL"/>
        </w:rPr>
        <w:t xml:space="preserve">zwaną dalej </w:t>
      </w:r>
      <w:r w:rsidRPr="005F7E35">
        <w:rPr>
          <w:rFonts w:ascii="Times New Roman" w:hAnsi="Times New Roman" w:cs="Times New Roman"/>
          <w:color w:val="000000"/>
          <w:lang w:eastAsia="pl-PL"/>
        </w:rPr>
        <w:t>„</w:t>
      </w:r>
      <w:r w:rsidRPr="005F7E35">
        <w:rPr>
          <w:rFonts w:ascii="Times New Roman" w:hAnsi="Times New Roman" w:cs="Times New Roman"/>
          <w:b/>
          <w:bCs/>
          <w:color w:val="000000"/>
          <w:lang w:eastAsia="pl-PL"/>
        </w:rPr>
        <w:t>Kupującym</w:t>
      </w:r>
      <w:r w:rsidRPr="005F7E35">
        <w:rPr>
          <w:rFonts w:ascii="Times New Roman" w:hAnsi="Times New Roman" w:cs="Times New Roman"/>
          <w:color w:val="000000"/>
          <w:lang w:eastAsia="pl-PL"/>
        </w:rPr>
        <w:t>”.</w:t>
      </w:r>
    </w:p>
    <w:bookmarkEnd w:id="3"/>
    <w:p w14:paraId="763D0482" w14:textId="77777777" w:rsidR="002C6912" w:rsidRPr="005F7E35" w:rsidRDefault="002C6912" w:rsidP="002C6912">
      <w:pPr>
        <w:pStyle w:val="Bezodstpw"/>
        <w:jc w:val="both"/>
        <w:rPr>
          <w:rFonts w:ascii="Times New Roman" w:hAnsi="Times New Roman" w:cs="Times New Roman"/>
          <w:lang w:eastAsia="pl-PL"/>
        </w:rPr>
      </w:pPr>
    </w:p>
    <w:p w14:paraId="1DE2ECCF" w14:textId="77777777" w:rsidR="002C6912" w:rsidRPr="005F7E35" w:rsidRDefault="002C6912" w:rsidP="002C6912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5F7E35">
        <w:rPr>
          <w:rFonts w:ascii="Times New Roman" w:hAnsi="Times New Roman" w:cs="Times New Roman"/>
          <w:lang w:eastAsia="pl-PL"/>
        </w:rPr>
        <w:t>Sprzedający i Kupujący zwani są dalej łącznie „</w:t>
      </w:r>
      <w:r w:rsidRPr="005F7E35">
        <w:rPr>
          <w:rFonts w:ascii="Times New Roman" w:hAnsi="Times New Roman" w:cs="Times New Roman"/>
          <w:b/>
          <w:bCs/>
          <w:lang w:eastAsia="pl-PL"/>
        </w:rPr>
        <w:t>Stronami</w:t>
      </w:r>
      <w:r w:rsidRPr="005F7E35">
        <w:rPr>
          <w:rFonts w:ascii="Times New Roman" w:hAnsi="Times New Roman" w:cs="Times New Roman"/>
          <w:lang w:eastAsia="pl-PL"/>
        </w:rPr>
        <w:t>”, a każdy z osobna „</w:t>
      </w:r>
      <w:r w:rsidRPr="005F7E35">
        <w:rPr>
          <w:rFonts w:ascii="Times New Roman" w:hAnsi="Times New Roman" w:cs="Times New Roman"/>
          <w:b/>
          <w:bCs/>
          <w:lang w:eastAsia="pl-PL"/>
        </w:rPr>
        <w:t>Stroną</w:t>
      </w:r>
      <w:r w:rsidRPr="005F7E35">
        <w:rPr>
          <w:rFonts w:ascii="Times New Roman" w:hAnsi="Times New Roman" w:cs="Times New Roman"/>
          <w:lang w:eastAsia="pl-PL"/>
        </w:rPr>
        <w:t>”.</w:t>
      </w:r>
    </w:p>
    <w:p w14:paraId="1842438D" w14:textId="77777777" w:rsidR="002C6912" w:rsidRPr="005F7E35" w:rsidRDefault="002C6912" w:rsidP="002C6912">
      <w:pPr>
        <w:pStyle w:val="Bezodstpw"/>
        <w:jc w:val="both"/>
        <w:rPr>
          <w:rFonts w:ascii="Times New Roman" w:hAnsi="Times New Roman" w:cs="Times New Roman"/>
          <w:lang w:eastAsia="pl-PL"/>
        </w:rPr>
      </w:pPr>
    </w:p>
    <w:p w14:paraId="25A38529" w14:textId="6987C29F" w:rsidR="002C6912" w:rsidRPr="005F7E35" w:rsidRDefault="002C6912" w:rsidP="002C6912">
      <w:pPr>
        <w:pStyle w:val="Bezodstpw"/>
        <w:jc w:val="both"/>
        <w:rPr>
          <w:rFonts w:ascii="Times New Roman" w:hAnsi="Times New Roman" w:cs="Times New Roman"/>
          <w:b/>
          <w:bCs/>
          <w:lang w:eastAsia="pl-PL"/>
        </w:rPr>
      </w:pPr>
      <w:r w:rsidRPr="005F7E35">
        <w:rPr>
          <w:rFonts w:ascii="Times New Roman" w:hAnsi="Times New Roman" w:cs="Times New Roman"/>
          <w:b/>
          <w:bCs/>
          <w:lang w:eastAsia="pl-PL"/>
        </w:rPr>
        <w:t>Zważywszy, że:</w:t>
      </w:r>
    </w:p>
    <w:p w14:paraId="2CBADAE8" w14:textId="14521F6A" w:rsidR="00E940F2" w:rsidRPr="005F7E35" w:rsidRDefault="00E940F2" w:rsidP="002C6912">
      <w:pPr>
        <w:numPr>
          <w:ilvl w:val="0"/>
          <w:numId w:val="9"/>
        </w:numPr>
        <w:tabs>
          <w:tab w:val="left" w:pos="1320"/>
          <w:tab w:val="left" w:pos="6237"/>
        </w:tabs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5F7E35">
        <w:rPr>
          <w:rFonts w:ascii="Times New Roman" w:eastAsia="Times New Roman" w:hAnsi="Times New Roman" w:cs="Times New Roman"/>
          <w:kern w:val="0"/>
          <w14:ligatures w14:val="none"/>
        </w:rPr>
        <w:t xml:space="preserve">Sprzedający jest akcjonariuszem w spółce akcyjnej działającej pod firmą </w:t>
      </w:r>
      <w:r w:rsidRPr="005F7E35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Centrum Nowoczesnych Technologii S.A. z siedzibą w Lublinie, adres: 20-076 Lublin ul. Krakowskie Przedmieście 37, zarejestrowaną w rejestrze przedsiębiorców Krajowego Rejestru Sądowego pod numerem KRS 0000143061, posiadającą NIP 6440011838 oraz REGON 27112279</w:t>
      </w:r>
      <w:r w:rsidRPr="005F7E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której kapitał zakładowy wynosi </w:t>
      </w:r>
      <w:r w:rsidRPr="005F7E35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27.560.540,00 </w:t>
      </w:r>
      <w:r w:rsidRPr="005F7E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zł i dzieli się na 6.890.135</w:t>
      </w:r>
      <w:r w:rsidRPr="005F7E35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</w:t>
      </w:r>
      <w:r w:rsidRPr="005F7E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akcji na okaziciela</w:t>
      </w:r>
      <w:r w:rsidR="0064745E" w:rsidRPr="005F7E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  <w:r w:rsidRPr="005F7E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 tym </w:t>
      </w:r>
      <w:bookmarkStart w:id="4" w:name="_Hlk163158050"/>
      <w:r w:rsidRPr="005F7E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Seria </w:t>
      </w:r>
      <w:r w:rsidRPr="005F7E35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A</w:t>
      </w:r>
      <w:r w:rsidRPr="005F7E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 numerach od </w:t>
      </w:r>
      <w:r w:rsidRPr="005F7E35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1 </w:t>
      </w:r>
      <w:r w:rsidRPr="005F7E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do </w:t>
      </w:r>
      <w:r w:rsidR="002461DB" w:rsidRPr="005F7E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255 000</w:t>
      </w:r>
      <w:r w:rsidRPr="005F7E35">
        <w:rPr>
          <w:rFonts w:ascii="Times New Roman" w:eastAsia="Calibri" w:hAnsi="Times New Roman" w:cs="Times New Roman"/>
          <w:kern w:val="0"/>
          <w:lang w:eastAsia="pl-PL"/>
          <w14:ligatures w14:val="none"/>
        </w:rPr>
        <w:t>, seria B</w:t>
      </w:r>
      <w:r w:rsidR="002461DB" w:rsidRPr="005F7E35">
        <w:rPr>
          <w:rFonts w:ascii="Times New Roman" w:eastAsia="Calibri" w:hAnsi="Times New Roman" w:cs="Times New Roman"/>
          <w:kern w:val="0"/>
          <w:lang w:eastAsia="pl-PL"/>
          <w14:ligatures w14:val="none"/>
        </w:rPr>
        <w:t>1</w:t>
      </w:r>
      <w:r w:rsidRPr="005F7E3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o numerach od </w:t>
      </w:r>
      <w:r w:rsidR="002461DB" w:rsidRPr="005F7E35">
        <w:rPr>
          <w:rFonts w:ascii="Times New Roman" w:eastAsia="Calibri" w:hAnsi="Times New Roman" w:cs="Times New Roman"/>
          <w:kern w:val="0"/>
          <w:lang w:eastAsia="pl-PL"/>
          <w14:ligatures w14:val="none"/>
        </w:rPr>
        <w:t>1</w:t>
      </w:r>
      <w:r w:rsidRPr="005F7E3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do </w:t>
      </w:r>
      <w:r w:rsidR="002461DB" w:rsidRPr="005F7E35">
        <w:rPr>
          <w:rFonts w:ascii="Times New Roman" w:eastAsia="Calibri" w:hAnsi="Times New Roman" w:cs="Times New Roman"/>
          <w:kern w:val="0"/>
          <w:lang w:eastAsia="pl-PL"/>
          <w14:ligatures w14:val="none"/>
        </w:rPr>
        <w:t>255 000</w:t>
      </w:r>
      <w:r w:rsidRPr="005F7E3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, seria </w:t>
      </w:r>
      <w:r w:rsidR="002461DB" w:rsidRPr="005F7E35">
        <w:rPr>
          <w:rFonts w:ascii="Times New Roman" w:eastAsia="Calibri" w:hAnsi="Times New Roman" w:cs="Times New Roman"/>
          <w:kern w:val="0"/>
          <w:lang w:eastAsia="pl-PL"/>
          <w14:ligatures w14:val="none"/>
        </w:rPr>
        <w:t>B2</w:t>
      </w:r>
      <w:r w:rsidRPr="005F7E3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o numerach od 1 do</w:t>
      </w:r>
      <w:r w:rsidR="002461DB" w:rsidRPr="005F7E3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510 000</w:t>
      </w:r>
      <w:r w:rsidRPr="005F7E3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, seria </w:t>
      </w:r>
      <w:r w:rsidR="002461DB" w:rsidRPr="005F7E35">
        <w:rPr>
          <w:rFonts w:ascii="Times New Roman" w:eastAsia="Calibri" w:hAnsi="Times New Roman" w:cs="Times New Roman"/>
          <w:kern w:val="0"/>
          <w:lang w:eastAsia="pl-PL"/>
          <w14:ligatures w14:val="none"/>
        </w:rPr>
        <w:t>C</w:t>
      </w:r>
      <w:r w:rsidRPr="005F7E3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o numerach od 1 do </w:t>
      </w:r>
      <w:r w:rsidR="002461DB" w:rsidRPr="005F7E35">
        <w:rPr>
          <w:rFonts w:ascii="Times New Roman" w:eastAsia="Calibri" w:hAnsi="Times New Roman" w:cs="Times New Roman"/>
          <w:kern w:val="0"/>
          <w:lang w:eastAsia="pl-PL"/>
          <w14:ligatures w14:val="none"/>
        </w:rPr>
        <w:t>400 000</w:t>
      </w:r>
      <w:r w:rsidRPr="005F7E3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, seria </w:t>
      </w:r>
      <w:r w:rsidR="002461DB" w:rsidRPr="005F7E35">
        <w:rPr>
          <w:rFonts w:ascii="Times New Roman" w:eastAsia="Calibri" w:hAnsi="Times New Roman" w:cs="Times New Roman"/>
          <w:kern w:val="0"/>
          <w:lang w:eastAsia="pl-PL"/>
          <w14:ligatures w14:val="none"/>
        </w:rPr>
        <w:t>D</w:t>
      </w:r>
      <w:r w:rsidRPr="005F7E3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o numerach od 1 do </w:t>
      </w:r>
      <w:r w:rsidR="002461DB" w:rsidRPr="005F7E35">
        <w:rPr>
          <w:rFonts w:ascii="Times New Roman" w:eastAsia="Calibri" w:hAnsi="Times New Roman" w:cs="Times New Roman"/>
          <w:kern w:val="0"/>
          <w:lang w:eastAsia="pl-PL"/>
          <w14:ligatures w14:val="none"/>
        </w:rPr>
        <w:t>700 000, seria E od 1 do 100 000, seria F od 1 do 4 670 135</w:t>
      </w:r>
      <w:r w:rsidRPr="005F7E3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bookmarkEnd w:id="4"/>
      <w:r w:rsidRPr="005F7E35">
        <w:rPr>
          <w:rFonts w:ascii="Times New Roman" w:eastAsia="Calibri" w:hAnsi="Times New Roman" w:cs="Times New Roman"/>
          <w:kern w:val="0"/>
          <w:lang w:eastAsia="pl-PL"/>
          <w14:ligatures w14:val="none"/>
        </w:rPr>
        <w:t>(</w:t>
      </w:r>
      <w:r w:rsidRPr="005F7E35">
        <w:rPr>
          <w:rFonts w:ascii="Times New Roman" w:eastAsia="Times New Roman" w:hAnsi="Times New Roman" w:cs="Times New Roman"/>
          <w:kern w:val="0"/>
          <w14:ligatures w14:val="none"/>
        </w:rPr>
        <w:t>„</w:t>
      </w:r>
      <w:r w:rsidRPr="005F7E35">
        <w:rPr>
          <w:rFonts w:ascii="Times New Roman" w:eastAsia="Times New Roman" w:hAnsi="Times New Roman" w:cs="Times New Roman"/>
          <w:b/>
          <w:kern w:val="0"/>
          <w14:ligatures w14:val="none"/>
        </w:rPr>
        <w:t>Spółka</w:t>
      </w:r>
      <w:r w:rsidRPr="005F7E35">
        <w:rPr>
          <w:rFonts w:ascii="Times New Roman" w:eastAsia="Times New Roman" w:hAnsi="Times New Roman" w:cs="Times New Roman"/>
          <w:kern w:val="0"/>
          <w14:ligatures w14:val="none"/>
        </w:rPr>
        <w:t xml:space="preserve">”). Sprzedającemu przysługują wyłączne prawa do </w:t>
      </w:r>
      <w:r w:rsidRPr="005F7E35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[</w:t>
      </w:r>
      <w:r w:rsidRPr="005F7E35">
        <w:rPr>
          <w:rFonts w:ascii="Times New Roman" w:eastAsia="Times New Roman" w:hAnsi="Times New Roman" w:cs="Times New Roman"/>
          <w:bCs/>
          <w:kern w:val="0"/>
          <w:highlight w:val="yellow"/>
          <w:lang w:eastAsia="pl-PL"/>
          <w14:ligatures w14:val="none"/>
        </w:rPr>
        <w:t>___</w:t>
      </w:r>
      <w:r w:rsidRPr="005F7E35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] </w:t>
      </w:r>
      <w:r w:rsidRPr="005F7E35">
        <w:rPr>
          <w:rFonts w:ascii="Times New Roman" w:eastAsia="Times New Roman" w:hAnsi="Times New Roman" w:cs="Times New Roman"/>
          <w:kern w:val="0"/>
          <w14:ligatures w14:val="none"/>
        </w:rPr>
        <w:t xml:space="preserve">akcji na okaziciela serii </w:t>
      </w:r>
      <w:r w:rsidRPr="005F7E35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[</w:t>
      </w:r>
      <w:r w:rsidRPr="005F7E35">
        <w:rPr>
          <w:rFonts w:ascii="Times New Roman" w:eastAsia="Times New Roman" w:hAnsi="Times New Roman" w:cs="Times New Roman"/>
          <w:bCs/>
          <w:kern w:val="0"/>
          <w:highlight w:val="yellow"/>
          <w:lang w:eastAsia="pl-PL"/>
          <w14:ligatures w14:val="none"/>
        </w:rPr>
        <w:t>___</w:t>
      </w:r>
      <w:r w:rsidRPr="005F7E35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]</w:t>
      </w:r>
      <w:r w:rsidRPr="005F7E35">
        <w:rPr>
          <w:rFonts w:ascii="Times New Roman" w:eastAsia="Times New Roman" w:hAnsi="Times New Roman" w:cs="Times New Roman"/>
          <w:kern w:val="0"/>
          <w14:ligatures w14:val="none"/>
        </w:rPr>
        <w:t xml:space="preserve"> o numerach </w:t>
      </w:r>
      <w:r w:rsidRPr="005F7E35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[</w:t>
      </w:r>
      <w:r w:rsidRPr="005F7E35">
        <w:rPr>
          <w:rFonts w:ascii="Times New Roman" w:eastAsia="Times New Roman" w:hAnsi="Times New Roman" w:cs="Times New Roman"/>
          <w:bCs/>
          <w:kern w:val="0"/>
          <w:highlight w:val="yellow"/>
          <w:lang w:eastAsia="pl-PL"/>
          <w14:ligatures w14:val="none"/>
        </w:rPr>
        <w:t>___</w:t>
      </w:r>
      <w:r w:rsidRPr="005F7E35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] </w:t>
      </w:r>
      <w:r w:rsidRPr="005F7E35">
        <w:rPr>
          <w:rFonts w:ascii="Times New Roman" w:eastAsia="Times New Roman" w:hAnsi="Times New Roman" w:cs="Times New Roman"/>
          <w:kern w:val="0"/>
          <w14:ligatures w14:val="none"/>
        </w:rPr>
        <w:t xml:space="preserve">w kapitale zakładowym Spółki, o wartości nominalnej </w:t>
      </w:r>
      <w:r w:rsidRPr="005F7E35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4,00 </w:t>
      </w:r>
      <w:r w:rsidRPr="005F7E35">
        <w:rPr>
          <w:rFonts w:ascii="Times New Roman" w:eastAsia="Times New Roman" w:hAnsi="Times New Roman" w:cs="Times New Roman"/>
          <w:kern w:val="0"/>
          <w14:ligatures w14:val="none"/>
        </w:rPr>
        <w:t xml:space="preserve"> PLN każda i łącznej wartości nominalnej </w:t>
      </w:r>
      <w:r w:rsidRPr="005F7E35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[</w:t>
      </w:r>
      <w:r w:rsidRPr="005F7E35">
        <w:rPr>
          <w:rFonts w:ascii="Times New Roman" w:eastAsia="Times New Roman" w:hAnsi="Times New Roman" w:cs="Times New Roman"/>
          <w:bCs/>
          <w:kern w:val="0"/>
          <w:highlight w:val="yellow"/>
          <w:lang w:eastAsia="pl-PL"/>
          <w14:ligatures w14:val="none"/>
        </w:rPr>
        <w:t>___</w:t>
      </w:r>
      <w:r w:rsidRPr="005F7E35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] </w:t>
      </w:r>
      <w:r w:rsidRPr="005F7E35">
        <w:rPr>
          <w:rFonts w:ascii="Times New Roman" w:eastAsia="Times New Roman" w:hAnsi="Times New Roman" w:cs="Times New Roman"/>
          <w:kern w:val="0"/>
          <w14:ligatures w14:val="none"/>
        </w:rPr>
        <w:t>PLN („</w:t>
      </w:r>
      <w:r w:rsidRPr="005F7E35">
        <w:rPr>
          <w:rFonts w:ascii="Times New Roman" w:eastAsia="Times New Roman" w:hAnsi="Times New Roman" w:cs="Times New Roman"/>
          <w:b/>
          <w:kern w:val="0"/>
          <w14:ligatures w14:val="none"/>
        </w:rPr>
        <w:t>Akcje</w:t>
      </w:r>
      <w:r w:rsidRPr="005F7E35">
        <w:rPr>
          <w:rFonts w:ascii="Times New Roman" w:eastAsia="Times New Roman" w:hAnsi="Times New Roman" w:cs="Times New Roman"/>
          <w:kern w:val="0"/>
          <w14:ligatures w14:val="none"/>
        </w:rPr>
        <w:t>”);</w:t>
      </w:r>
    </w:p>
    <w:p w14:paraId="2DE09967" w14:textId="6EE6EFAF" w:rsidR="00E940F2" w:rsidRPr="005F7E35" w:rsidRDefault="002C6912" w:rsidP="00E940F2">
      <w:pPr>
        <w:numPr>
          <w:ilvl w:val="0"/>
          <w:numId w:val="9"/>
        </w:numPr>
        <w:tabs>
          <w:tab w:val="left" w:pos="1320"/>
          <w:tab w:val="left" w:pos="6237"/>
        </w:tabs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5F7E35">
        <w:rPr>
          <w:rFonts w:ascii="Times New Roman" w:hAnsi="Times New Roman" w:cs="Times New Roman"/>
        </w:rPr>
        <w:t>Sprzedający zamierza sprzedać na rzecz Kupującego, a Kupujący zamierza kupić od Sprzedającego</w:t>
      </w:r>
      <w:r w:rsidR="00205AED" w:rsidRPr="005F7E35">
        <w:rPr>
          <w:rFonts w:ascii="Times New Roman" w:eastAsia="Times New Roman" w:hAnsi="Times New Roman" w:cs="Times New Roman"/>
          <w:kern w:val="0"/>
          <w14:ligatures w14:val="none"/>
        </w:rPr>
        <w:t xml:space="preserve"> wolne od jakichkolwiek obciążeń</w:t>
      </w:r>
      <w:r w:rsidRPr="005F7E35">
        <w:rPr>
          <w:rFonts w:ascii="Times New Roman" w:hAnsi="Times New Roman" w:cs="Times New Roman"/>
        </w:rPr>
        <w:t xml:space="preserve"> Akcje, do których prawa przysługują wyłącznie Sprzedającemu;</w:t>
      </w:r>
    </w:p>
    <w:p w14:paraId="61B19796" w14:textId="6699141F" w:rsidR="002C6912" w:rsidRPr="005F7E35" w:rsidRDefault="002C6912" w:rsidP="002C6912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F7E35">
        <w:rPr>
          <w:rFonts w:ascii="Times New Roman" w:hAnsi="Times New Roman" w:cs="Times New Roman"/>
        </w:rPr>
        <w:t xml:space="preserve">Dom Maklerski </w:t>
      </w:r>
      <w:proofErr w:type="spellStart"/>
      <w:r w:rsidRPr="005F7E35">
        <w:rPr>
          <w:rFonts w:ascii="Times New Roman" w:hAnsi="Times New Roman" w:cs="Times New Roman"/>
        </w:rPr>
        <w:t>Navigator</w:t>
      </w:r>
      <w:proofErr w:type="spellEnd"/>
      <w:r w:rsidRPr="005F7E35">
        <w:rPr>
          <w:rFonts w:ascii="Times New Roman" w:hAnsi="Times New Roman" w:cs="Times New Roman"/>
        </w:rPr>
        <w:t xml:space="preserve"> S.A. z siedzibą w Warszawie, adres: ul. Twarda 18, 00-105 Warszawa, spółka wpisana do Rejestru Przedsiębiorców Krajowego Rejestru Sądowego prowadzonego przez Sąd Rejonowy dla m. st. Warszawy w Warszawie, XII Wydział Gospodarczy Krajowego Rejestru Sądowego pod numerem KRS: 0000274307 („</w:t>
      </w:r>
      <w:r w:rsidRPr="005F7E35">
        <w:rPr>
          <w:rFonts w:ascii="Times New Roman" w:hAnsi="Times New Roman" w:cs="Times New Roman"/>
          <w:b/>
        </w:rPr>
        <w:t xml:space="preserve">DM </w:t>
      </w:r>
      <w:proofErr w:type="spellStart"/>
      <w:r w:rsidRPr="005F7E35">
        <w:rPr>
          <w:rFonts w:ascii="Times New Roman" w:hAnsi="Times New Roman" w:cs="Times New Roman"/>
          <w:b/>
        </w:rPr>
        <w:t>Navigator</w:t>
      </w:r>
      <w:proofErr w:type="spellEnd"/>
      <w:r w:rsidRPr="005F7E35">
        <w:rPr>
          <w:rFonts w:ascii="Times New Roman" w:hAnsi="Times New Roman" w:cs="Times New Roman"/>
        </w:rPr>
        <w:t>”) jest podmiotem prowadzącym rejestr akcjonariuszy Spółki („</w:t>
      </w:r>
      <w:r w:rsidRPr="005F7E35">
        <w:rPr>
          <w:rFonts w:ascii="Times New Roman" w:hAnsi="Times New Roman" w:cs="Times New Roman"/>
          <w:b/>
        </w:rPr>
        <w:t>Rejestr Akcjonariuszy</w:t>
      </w:r>
      <w:r w:rsidRPr="005F7E35">
        <w:rPr>
          <w:rFonts w:ascii="Times New Roman" w:hAnsi="Times New Roman" w:cs="Times New Roman"/>
        </w:rPr>
        <w:t>”), w którym Akcje są zarejestrowane a Sprzedający jest wpisany jako wyłącznie uprawniony z Akcji (</w:t>
      </w:r>
      <w:r w:rsidR="00E940F2" w:rsidRPr="005F7E35">
        <w:rPr>
          <w:rFonts w:ascii="Times New Roman" w:hAnsi="Times New Roman" w:cs="Times New Roman"/>
        </w:rPr>
        <w:t>„</w:t>
      </w:r>
      <w:r w:rsidR="00E940F2" w:rsidRPr="005F7E35">
        <w:rPr>
          <w:rFonts w:ascii="Times New Roman" w:hAnsi="Times New Roman" w:cs="Times New Roman"/>
          <w:b/>
          <w:bCs/>
        </w:rPr>
        <w:t>A</w:t>
      </w:r>
      <w:r w:rsidRPr="005F7E35">
        <w:rPr>
          <w:rFonts w:ascii="Times New Roman" w:hAnsi="Times New Roman" w:cs="Times New Roman"/>
          <w:b/>
          <w:bCs/>
        </w:rPr>
        <w:t>kcjonariusz</w:t>
      </w:r>
      <w:r w:rsidR="00E940F2" w:rsidRPr="005F7E35">
        <w:rPr>
          <w:rFonts w:ascii="Times New Roman" w:hAnsi="Times New Roman" w:cs="Times New Roman"/>
        </w:rPr>
        <w:t>”</w:t>
      </w:r>
      <w:r w:rsidRPr="005F7E35">
        <w:rPr>
          <w:rFonts w:ascii="Times New Roman" w:hAnsi="Times New Roman" w:cs="Times New Roman"/>
        </w:rPr>
        <w:t>).</w:t>
      </w:r>
    </w:p>
    <w:p w14:paraId="0A25EC7F" w14:textId="77777777" w:rsidR="00E940F2" w:rsidRPr="005F7E35" w:rsidRDefault="00E940F2" w:rsidP="002C6912">
      <w:pPr>
        <w:pStyle w:val="Bezodstpw"/>
        <w:jc w:val="both"/>
        <w:rPr>
          <w:rFonts w:ascii="Times New Roman" w:hAnsi="Times New Roman" w:cs="Times New Roman"/>
          <w:bCs/>
          <w:lang w:eastAsia="pl-PL"/>
        </w:rPr>
      </w:pPr>
    </w:p>
    <w:p w14:paraId="7511401D" w14:textId="19A5D696" w:rsidR="002C6912" w:rsidRPr="005F7E35" w:rsidRDefault="002C6912" w:rsidP="002C6912">
      <w:pPr>
        <w:pStyle w:val="Bezodstpw"/>
        <w:jc w:val="both"/>
        <w:rPr>
          <w:rFonts w:ascii="Times New Roman" w:hAnsi="Times New Roman" w:cs="Times New Roman"/>
          <w:bCs/>
          <w:lang w:eastAsia="pl-PL"/>
        </w:rPr>
      </w:pPr>
      <w:r w:rsidRPr="005F7E35">
        <w:rPr>
          <w:rFonts w:ascii="Times New Roman" w:hAnsi="Times New Roman" w:cs="Times New Roman"/>
          <w:bCs/>
          <w:lang w:eastAsia="pl-PL"/>
        </w:rPr>
        <w:t>Strony postanowiły zawrzeć Umowę o następującej treści:</w:t>
      </w:r>
    </w:p>
    <w:p w14:paraId="31D58495" w14:textId="77777777" w:rsidR="002C6912" w:rsidRPr="005F7E35" w:rsidRDefault="002C6912" w:rsidP="002C6912">
      <w:pPr>
        <w:pStyle w:val="Bezodstpw"/>
        <w:jc w:val="both"/>
        <w:rPr>
          <w:rFonts w:ascii="Times New Roman" w:hAnsi="Times New Roman" w:cs="Times New Roman"/>
        </w:rPr>
      </w:pPr>
    </w:p>
    <w:p w14:paraId="2C1A4092" w14:textId="3B4B7FE4" w:rsidR="003A4A21" w:rsidRPr="005F7E35" w:rsidRDefault="002C6912" w:rsidP="00E940F2">
      <w:pPr>
        <w:pStyle w:val="Bezodstpw"/>
        <w:jc w:val="center"/>
        <w:rPr>
          <w:rFonts w:ascii="Times New Roman" w:hAnsi="Times New Roman" w:cs="Times New Roman"/>
          <w:b/>
          <w:bCs/>
          <w:lang w:eastAsia="pl-PL"/>
        </w:rPr>
      </w:pPr>
      <w:r w:rsidRPr="005F7E35">
        <w:rPr>
          <w:rFonts w:ascii="Times New Roman" w:hAnsi="Times New Roman" w:cs="Times New Roman"/>
          <w:b/>
          <w:bCs/>
          <w:lang w:eastAsia="pl-PL"/>
        </w:rPr>
        <w:t>§1</w:t>
      </w:r>
      <w:r w:rsidRPr="005F7E35">
        <w:rPr>
          <w:rFonts w:ascii="Times New Roman" w:hAnsi="Times New Roman" w:cs="Times New Roman"/>
          <w:b/>
          <w:bCs/>
          <w:lang w:eastAsia="pl-PL"/>
        </w:rPr>
        <w:tab/>
      </w:r>
    </w:p>
    <w:p w14:paraId="674C1F45" w14:textId="0E3BEDB0" w:rsidR="002C6912" w:rsidRPr="005F7E35" w:rsidRDefault="002C6912" w:rsidP="00E940F2">
      <w:pPr>
        <w:pStyle w:val="Bezodstpw"/>
        <w:jc w:val="center"/>
        <w:rPr>
          <w:rFonts w:ascii="Times New Roman" w:hAnsi="Times New Roman" w:cs="Times New Roman"/>
          <w:b/>
          <w:bCs/>
          <w:lang w:eastAsia="pl-PL"/>
        </w:rPr>
      </w:pPr>
      <w:r w:rsidRPr="005F7E35">
        <w:rPr>
          <w:rFonts w:ascii="Times New Roman" w:hAnsi="Times New Roman" w:cs="Times New Roman"/>
          <w:b/>
          <w:bCs/>
          <w:lang w:eastAsia="pl-PL"/>
        </w:rPr>
        <w:t>SPRZEDAŻ AKCJI</w:t>
      </w:r>
    </w:p>
    <w:p w14:paraId="51CE91A2" w14:textId="77777777" w:rsidR="003A4A21" w:rsidRPr="005F7E35" w:rsidRDefault="003A4A21" w:rsidP="00E940F2">
      <w:pPr>
        <w:pStyle w:val="Bezodstpw"/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03B22DFB" w14:textId="52BA133F" w:rsidR="005F7761" w:rsidRPr="005F7E35" w:rsidRDefault="002C6912" w:rsidP="005F7761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lang w:eastAsia="pl-PL"/>
        </w:rPr>
      </w:pPr>
      <w:r w:rsidRPr="005F7E35">
        <w:rPr>
          <w:rFonts w:ascii="Times New Roman" w:hAnsi="Times New Roman" w:cs="Times New Roman"/>
        </w:rPr>
        <w:t xml:space="preserve">Sprzedający niniejszym sprzedaje Kupującemu, a Kupujący kupuje od Sprzedającego akcje </w:t>
      </w:r>
      <w:r w:rsidRPr="005F7E35">
        <w:rPr>
          <w:rFonts w:ascii="Times New Roman" w:hAnsi="Times New Roman" w:cs="Times New Roman"/>
          <w:lang w:eastAsia="pl-PL"/>
        </w:rPr>
        <w:t xml:space="preserve">na okaziciela serii </w:t>
      </w:r>
      <w:r w:rsidRPr="005F7E35">
        <w:rPr>
          <w:rFonts w:ascii="Times New Roman" w:hAnsi="Times New Roman" w:cs="Times New Roman"/>
          <w:bCs/>
          <w:lang w:eastAsia="pl-PL"/>
        </w:rPr>
        <w:t>[</w:t>
      </w:r>
      <w:r w:rsidRPr="005F7E35">
        <w:rPr>
          <w:rFonts w:ascii="Times New Roman" w:hAnsi="Times New Roman" w:cs="Times New Roman"/>
          <w:bCs/>
          <w:highlight w:val="yellow"/>
          <w:lang w:eastAsia="pl-PL"/>
        </w:rPr>
        <w:t>___</w:t>
      </w:r>
      <w:r w:rsidRPr="005F7E35">
        <w:rPr>
          <w:rFonts w:ascii="Times New Roman" w:hAnsi="Times New Roman" w:cs="Times New Roman"/>
          <w:bCs/>
          <w:lang w:eastAsia="pl-PL"/>
        </w:rPr>
        <w:t>]</w:t>
      </w:r>
      <w:r w:rsidRPr="005F7E35">
        <w:rPr>
          <w:rFonts w:ascii="Times New Roman" w:hAnsi="Times New Roman" w:cs="Times New Roman"/>
          <w:lang w:eastAsia="pl-PL"/>
        </w:rPr>
        <w:t xml:space="preserve"> o numerach od </w:t>
      </w:r>
      <w:r w:rsidRPr="005F7E35">
        <w:rPr>
          <w:rFonts w:ascii="Times New Roman" w:hAnsi="Times New Roman" w:cs="Times New Roman"/>
          <w:bCs/>
          <w:lang w:eastAsia="pl-PL"/>
        </w:rPr>
        <w:t>[</w:t>
      </w:r>
      <w:r w:rsidRPr="005F7E35">
        <w:rPr>
          <w:rFonts w:ascii="Times New Roman" w:hAnsi="Times New Roman" w:cs="Times New Roman"/>
          <w:bCs/>
          <w:highlight w:val="yellow"/>
          <w:lang w:eastAsia="pl-PL"/>
        </w:rPr>
        <w:t>___</w:t>
      </w:r>
      <w:r w:rsidRPr="005F7E35">
        <w:rPr>
          <w:rFonts w:ascii="Times New Roman" w:hAnsi="Times New Roman" w:cs="Times New Roman"/>
          <w:bCs/>
          <w:lang w:eastAsia="pl-PL"/>
        </w:rPr>
        <w:t xml:space="preserve">] </w:t>
      </w:r>
      <w:r w:rsidRPr="005F7E35">
        <w:rPr>
          <w:rFonts w:ascii="Times New Roman" w:hAnsi="Times New Roman" w:cs="Times New Roman"/>
          <w:lang w:eastAsia="pl-PL"/>
        </w:rPr>
        <w:t xml:space="preserve">do </w:t>
      </w:r>
      <w:r w:rsidRPr="005F7E35">
        <w:rPr>
          <w:rFonts w:ascii="Times New Roman" w:hAnsi="Times New Roman" w:cs="Times New Roman"/>
          <w:bCs/>
          <w:lang w:eastAsia="pl-PL"/>
        </w:rPr>
        <w:t>[</w:t>
      </w:r>
      <w:r w:rsidRPr="005F7E35">
        <w:rPr>
          <w:rFonts w:ascii="Times New Roman" w:hAnsi="Times New Roman" w:cs="Times New Roman"/>
          <w:bCs/>
          <w:highlight w:val="yellow"/>
          <w:lang w:eastAsia="pl-PL"/>
        </w:rPr>
        <w:t>___</w:t>
      </w:r>
      <w:r w:rsidRPr="005F7E35">
        <w:rPr>
          <w:rFonts w:ascii="Times New Roman" w:hAnsi="Times New Roman" w:cs="Times New Roman"/>
          <w:bCs/>
          <w:lang w:eastAsia="pl-PL"/>
        </w:rPr>
        <w:t>]</w:t>
      </w:r>
      <w:r w:rsidRPr="005F7E35">
        <w:rPr>
          <w:rFonts w:ascii="Times New Roman" w:hAnsi="Times New Roman" w:cs="Times New Roman"/>
        </w:rPr>
        <w:t xml:space="preserve"> </w:t>
      </w:r>
      <w:r w:rsidR="009E477F" w:rsidRPr="0098239F">
        <w:rPr>
          <w:rFonts w:ascii="Times New Roman" w:eastAsia="Times New Roman" w:hAnsi="Times New Roman" w:cs="Times New Roman"/>
        </w:rPr>
        <w:t xml:space="preserve">wolne od jakichkolwiek obciążeń, </w:t>
      </w:r>
      <w:bookmarkStart w:id="5" w:name="_Hlk163159433"/>
      <w:r w:rsidR="009E477F" w:rsidRPr="0098239F">
        <w:rPr>
          <w:rFonts w:ascii="Times New Roman" w:hAnsi="Times New Roman" w:cs="Times New Roman"/>
        </w:rPr>
        <w:t xml:space="preserve">w tym </w:t>
      </w:r>
      <w:r w:rsidR="009E477F" w:rsidRPr="0098239F">
        <w:rPr>
          <w:rFonts w:ascii="Times New Roman" w:hAnsi="Times New Roman" w:cs="Times New Roman"/>
        </w:rPr>
        <w:lastRenderedPageBreak/>
        <w:t>takich jak zastaw</w:t>
      </w:r>
      <w:r w:rsidR="009E477F" w:rsidRPr="0098239F">
        <w:rPr>
          <w:rFonts w:ascii="Times New Roman" w:hAnsi="Times New Roman" w:cs="Times New Roman"/>
          <w:spacing w:val="19"/>
        </w:rPr>
        <w:t xml:space="preserve"> </w:t>
      </w:r>
      <w:r w:rsidR="009E477F" w:rsidRPr="0098239F">
        <w:rPr>
          <w:rFonts w:ascii="Times New Roman" w:hAnsi="Times New Roman" w:cs="Times New Roman"/>
          <w:spacing w:val="-1"/>
        </w:rPr>
        <w:t>zwykły,</w:t>
      </w:r>
      <w:r w:rsidR="009E477F" w:rsidRPr="0098239F">
        <w:rPr>
          <w:rFonts w:ascii="Times New Roman" w:hAnsi="Times New Roman" w:cs="Times New Roman"/>
          <w:spacing w:val="19"/>
        </w:rPr>
        <w:t xml:space="preserve"> </w:t>
      </w:r>
      <w:r w:rsidR="009E477F" w:rsidRPr="0098239F">
        <w:rPr>
          <w:rFonts w:ascii="Times New Roman" w:hAnsi="Times New Roman" w:cs="Times New Roman"/>
        </w:rPr>
        <w:t>skarbowy,</w:t>
      </w:r>
      <w:r w:rsidR="009E477F" w:rsidRPr="0098239F">
        <w:rPr>
          <w:rFonts w:ascii="Times New Roman" w:hAnsi="Times New Roman" w:cs="Times New Roman"/>
          <w:spacing w:val="19"/>
        </w:rPr>
        <w:t xml:space="preserve"> </w:t>
      </w:r>
      <w:r w:rsidR="009E477F" w:rsidRPr="0098239F">
        <w:rPr>
          <w:rFonts w:ascii="Times New Roman" w:hAnsi="Times New Roman" w:cs="Times New Roman"/>
        </w:rPr>
        <w:t>rejestrowy</w:t>
      </w:r>
      <w:r w:rsidR="009E477F" w:rsidRPr="0098239F">
        <w:rPr>
          <w:rFonts w:ascii="Times New Roman" w:hAnsi="Times New Roman" w:cs="Times New Roman"/>
          <w:spacing w:val="19"/>
        </w:rPr>
        <w:t xml:space="preserve"> </w:t>
      </w:r>
      <w:r w:rsidR="009E477F" w:rsidRPr="0098239F">
        <w:rPr>
          <w:rFonts w:ascii="Times New Roman" w:hAnsi="Times New Roman" w:cs="Times New Roman"/>
          <w:spacing w:val="-1"/>
        </w:rPr>
        <w:t>lub</w:t>
      </w:r>
      <w:r w:rsidR="009E477F" w:rsidRPr="0098239F">
        <w:rPr>
          <w:rFonts w:ascii="Times New Roman" w:hAnsi="Times New Roman" w:cs="Times New Roman"/>
          <w:spacing w:val="19"/>
        </w:rPr>
        <w:t xml:space="preserve"> </w:t>
      </w:r>
      <w:r w:rsidR="009E477F" w:rsidRPr="0098239F">
        <w:rPr>
          <w:rFonts w:ascii="Times New Roman" w:hAnsi="Times New Roman" w:cs="Times New Roman"/>
        </w:rPr>
        <w:t>finansowy,</w:t>
      </w:r>
      <w:r w:rsidR="009E477F" w:rsidRPr="0098239F">
        <w:rPr>
          <w:rFonts w:ascii="Times New Roman" w:hAnsi="Times New Roman" w:cs="Times New Roman"/>
          <w:spacing w:val="21"/>
        </w:rPr>
        <w:t xml:space="preserve"> </w:t>
      </w:r>
      <w:r w:rsidR="009E477F" w:rsidRPr="0098239F">
        <w:rPr>
          <w:rFonts w:ascii="Times New Roman" w:hAnsi="Times New Roman" w:cs="Times New Roman"/>
          <w:spacing w:val="-1"/>
        </w:rPr>
        <w:t>zajęcie</w:t>
      </w:r>
      <w:r w:rsidR="009E477F" w:rsidRPr="0098239F">
        <w:rPr>
          <w:rFonts w:ascii="Times New Roman" w:hAnsi="Times New Roman" w:cs="Times New Roman"/>
          <w:spacing w:val="36"/>
          <w:w w:val="99"/>
        </w:rPr>
        <w:t xml:space="preserve"> </w:t>
      </w:r>
      <w:r w:rsidR="009E477F" w:rsidRPr="0098239F">
        <w:rPr>
          <w:rFonts w:ascii="Times New Roman" w:hAnsi="Times New Roman" w:cs="Times New Roman"/>
          <w:spacing w:val="36"/>
          <w:w w:val="99"/>
        </w:rPr>
        <w:br/>
      </w:r>
      <w:r w:rsidR="009E477F" w:rsidRPr="0098239F">
        <w:rPr>
          <w:rFonts w:ascii="Times New Roman" w:hAnsi="Times New Roman" w:cs="Times New Roman"/>
        </w:rPr>
        <w:t>w</w:t>
      </w:r>
      <w:r w:rsidR="009E477F" w:rsidRPr="0098239F">
        <w:rPr>
          <w:rFonts w:ascii="Times New Roman" w:hAnsi="Times New Roman" w:cs="Times New Roman"/>
          <w:spacing w:val="46"/>
        </w:rPr>
        <w:t xml:space="preserve"> </w:t>
      </w:r>
      <w:r w:rsidR="009E477F" w:rsidRPr="0098239F">
        <w:rPr>
          <w:rFonts w:ascii="Times New Roman" w:hAnsi="Times New Roman" w:cs="Times New Roman"/>
          <w:spacing w:val="-1"/>
        </w:rPr>
        <w:t>postępowaniu</w:t>
      </w:r>
      <w:r w:rsidR="009E477F" w:rsidRPr="0098239F">
        <w:rPr>
          <w:rFonts w:ascii="Times New Roman" w:hAnsi="Times New Roman" w:cs="Times New Roman"/>
          <w:spacing w:val="46"/>
        </w:rPr>
        <w:t xml:space="preserve"> </w:t>
      </w:r>
      <w:r w:rsidR="009E477F" w:rsidRPr="0098239F">
        <w:rPr>
          <w:rFonts w:ascii="Times New Roman" w:hAnsi="Times New Roman" w:cs="Times New Roman"/>
        </w:rPr>
        <w:t>egzekucyjnym, zabezpieczającym, opcja, prawo</w:t>
      </w:r>
      <w:r w:rsidR="009E477F" w:rsidRPr="0098239F">
        <w:rPr>
          <w:rFonts w:ascii="Times New Roman" w:hAnsi="Times New Roman" w:cs="Times New Roman"/>
          <w:spacing w:val="46"/>
        </w:rPr>
        <w:t xml:space="preserve"> </w:t>
      </w:r>
      <w:r w:rsidR="009E477F" w:rsidRPr="0098239F">
        <w:rPr>
          <w:rFonts w:ascii="Times New Roman" w:hAnsi="Times New Roman" w:cs="Times New Roman"/>
          <w:spacing w:val="-1"/>
        </w:rPr>
        <w:t>pierwokupu</w:t>
      </w:r>
      <w:r w:rsidR="009E477F" w:rsidRPr="0098239F">
        <w:rPr>
          <w:rFonts w:ascii="Times New Roman" w:hAnsi="Times New Roman" w:cs="Times New Roman"/>
          <w:spacing w:val="22"/>
          <w:w w:val="99"/>
        </w:rPr>
        <w:t xml:space="preserve"> </w:t>
      </w:r>
      <w:r w:rsidR="009E477F" w:rsidRPr="0098239F">
        <w:rPr>
          <w:rFonts w:ascii="Times New Roman" w:hAnsi="Times New Roman" w:cs="Times New Roman"/>
          <w:spacing w:val="-1"/>
        </w:rPr>
        <w:t>lub</w:t>
      </w:r>
      <w:r w:rsidR="009E477F" w:rsidRPr="0098239F">
        <w:rPr>
          <w:rFonts w:ascii="Times New Roman" w:hAnsi="Times New Roman" w:cs="Times New Roman"/>
          <w:spacing w:val="-2"/>
        </w:rPr>
        <w:t xml:space="preserve"> </w:t>
      </w:r>
      <w:r w:rsidR="009E477F" w:rsidRPr="0098239F">
        <w:rPr>
          <w:rFonts w:ascii="Times New Roman" w:hAnsi="Times New Roman" w:cs="Times New Roman"/>
          <w:spacing w:val="-1"/>
        </w:rPr>
        <w:t>inne</w:t>
      </w:r>
      <w:r w:rsidR="009E477F" w:rsidRPr="0098239F">
        <w:rPr>
          <w:rFonts w:ascii="Times New Roman" w:hAnsi="Times New Roman" w:cs="Times New Roman"/>
          <w:spacing w:val="-2"/>
        </w:rPr>
        <w:t xml:space="preserve"> </w:t>
      </w:r>
      <w:r w:rsidR="009E477F" w:rsidRPr="0098239F">
        <w:rPr>
          <w:rFonts w:ascii="Times New Roman" w:hAnsi="Times New Roman" w:cs="Times New Roman"/>
          <w:spacing w:val="-1"/>
        </w:rPr>
        <w:t>prawo</w:t>
      </w:r>
      <w:r w:rsidR="009E477F" w:rsidRPr="0098239F">
        <w:rPr>
          <w:rFonts w:ascii="Times New Roman" w:hAnsi="Times New Roman" w:cs="Times New Roman"/>
          <w:spacing w:val="-2"/>
        </w:rPr>
        <w:t xml:space="preserve"> </w:t>
      </w:r>
      <w:r w:rsidR="009E477F" w:rsidRPr="0098239F">
        <w:rPr>
          <w:rFonts w:ascii="Times New Roman" w:hAnsi="Times New Roman" w:cs="Times New Roman"/>
          <w:spacing w:val="-1"/>
        </w:rPr>
        <w:t>pierwszeństwa</w:t>
      </w:r>
      <w:r w:rsidR="009E477F" w:rsidRPr="0098239F">
        <w:rPr>
          <w:rFonts w:ascii="Times New Roman" w:hAnsi="Times New Roman" w:cs="Times New Roman"/>
          <w:spacing w:val="-2"/>
        </w:rPr>
        <w:t xml:space="preserve"> </w:t>
      </w:r>
      <w:r w:rsidR="009E477F" w:rsidRPr="0098239F">
        <w:rPr>
          <w:rFonts w:ascii="Times New Roman" w:hAnsi="Times New Roman" w:cs="Times New Roman"/>
        </w:rPr>
        <w:t>albo</w:t>
      </w:r>
      <w:r w:rsidR="009E477F" w:rsidRPr="0098239F">
        <w:rPr>
          <w:rFonts w:ascii="Times New Roman" w:hAnsi="Times New Roman" w:cs="Times New Roman"/>
          <w:spacing w:val="-1"/>
        </w:rPr>
        <w:t xml:space="preserve"> jakiekolwiek</w:t>
      </w:r>
      <w:r w:rsidR="009E477F" w:rsidRPr="0098239F">
        <w:rPr>
          <w:rFonts w:ascii="Times New Roman" w:hAnsi="Times New Roman" w:cs="Times New Roman"/>
          <w:spacing w:val="-2"/>
        </w:rPr>
        <w:t xml:space="preserve"> </w:t>
      </w:r>
      <w:r w:rsidR="009E477F" w:rsidRPr="0098239F">
        <w:rPr>
          <w:rFonts w:ascii="Times New Roman" w:hAnsi="Times New Roman" w:cs="Times New Roman"/>
        </w:rPr>
        <w:t>inne</w:t>
      </w:r>
      <w:r w:rsidR="009E477F" w:rsidRPr="0098239F">
        <w:rPr>
          <w:rFonts w:ascii="Times New Roman" w:hAnsi="Times New Roman" w:cs="Times New Roman"/>
          <w:spacing w:val="-2"/>
        </w:rPr>
        <w:t xml:space="preserve"> </w:t>
      </w:r>
      <w:r w:rsidR="009E477F" w:rsidRPr="0098239F">
        <w:rPr>
          <w:rFonts w:ascii="Times New Roman" w:hAnsi="Times New Roman" w:cs="Times New Roman"/>
        </w:rPr>
        <w:t>prawo,</w:t>
      </w:r>
      <w:r w:rsidR="009E477F" w:rsidRPr="0098239F">
        <w:rPr>
          <w:rFonts w:ascii="Times New Roman" w:hAnsi="Times New Roman" w:cs="Times New Roman"/>
          <w:spacing w:val="25"/>
          <w:w w:val="99"/>
        </w:rPr>
        <w:t xml:space="preserve"> </w:t>
      </w:r>
      <w:r w:rsidR="009E477F" w:rsidRPr="0098239F">
        <w:rPr>
          <w:rFonts w:ascii="Times New Roman" w:hAnsi="Times New Roman" w:cs="Times New Roman"/>
          <w:spacing w:val="-1"/>
        </w:rPr>
        <w:t>obciążenie</w:t>
      </w:r>
      <w:r w:rsidR="009E477F" w:rsidRPr="0098239F">
        <w:rPr>
          <w:rFonts w:ascii="Times New Roman" w:hAnsi="Times New Roman" w:cs="Times New Roman"/>
          <w:spacing w:val="29"/>
        </w:rPr>
        <w:t xml:space="preserve"> </w:t>
      </w:r>
      <w:r w:rsidR="009E477F" w:rsidRPr="0098239F">
        <w:rPr>
          <w:rFonts w:ascii="Times New Roman" w:hAnsi="Times New Roman" w:cs="Times New Roman"/>
          <w:spacing w:val="-1"/>
        </w:rPr>
        <w:t>lub</w:t>
      </w:r>
      <w:r w:rsidR="009E477F" w:rsidRPr="0098239F">
        <w:rPr>
          <w:rFonts w:ascii="Times New Roman" w:hAnsi="Times New Roman" w:cs="Times New Roman"/>
          <w:spacing w:val="30"/>
        </w:rPr>
        <w:t xml:space="preserve"> </w:t>
      </w:r>
      <w:r w:rsidR="009E477F" w:rsidRPr="0098239F">
        <w:rPr>
          <w:rFonts w:ascii="Times New Roman" w:hAnsi="Times New Roman" w:cs="Times New Roman"/>
        </w:rPr>
        <w:t>ograniczenie</w:t>
      </w:r>
      <w:r w:rsidR="009E477F" w:rsidRPr="0098239F">
        <w:rPr>
          <w:rFonts w:ascii="Times New Roman" w:hAnsi="Times New Roman" w:cs="Times New Roman"/>
          <w:spacing w:val="31"/>
        </w:rPr>
        <w:t xml:space="preserve"> </w:t>
      </w:r>
      <w:r w:rsidR="009E477F" w:rsidRPr="0098239F">
        <w:rPr>
          <w:rFonts w:ascii="Times New Roman" w:hAnsi="Times New Roman" w:cs="Times New Roman"/>
        </w:rPr>
        <w:t>ustanowione</w:t>
      </w:r>
      <w:r w:rsidR="009E477F" w:rsidRPr="0098239F">
        <w:rPr>
          <w:rFonts w:ascii="Times New Roman" w:hAnsi="Times New Roman" w:cs="Times New Roman"/>
          <w:spacing w:val="30"/>
        </w:rPr>
        <w:t xml:space="preserve"> </w:t>
      </w:r>
      <w:r w:rsidR="009E477F" w:rsidRPr="0098239F">
        <w:rPr>
          <w:rFonts w:ascii="Times New Roman" w:hAnsi="Times New Roman" w:cs="Times New Roman"/>
          <w:spacing w:val="-1"/>
        </w:rPr>
        <w:t>na</w:t>
      </w:r>
      <w:r w:rsidR="009E477F" w:rsidRPr="0098239F">
        <w:rPr>
          <w:rFonts w:ascii="Times New Roman" w:hAnsi="Times New Roman" w:cs="Times New Roman"/>
          <w:spacing w:val="31"/>
        </w:rPr>
        <w:t xml:space="preserve"> </w:t>
      </w:r>
      <w:r w:rsidR="009E477F" w:rsidRPr="0098239F">
        <w:rPr>
          <w:rFonts w:ascii="Times New Roman" w:hAnsi="Times New Roman" w:cs="Times New Roman"/>
          <w:spacing w:val="-1"/>
        </w:rPr>
        <w:t>rzecz</w:t>
      </w:r>
      <w:r w:rsidR="009E477F" w:rsidRPr="0098239F">
        <w:rPr>
          <w:rFonts w:ascii="Times New Roman" w:hAnsi="Times New Roman" w:cs="Times New Roman"/>
          <w:spacing w:val="28"/>
        </w:rPr>
        <w:t xml:space="preserve"> </w:t>
      </w:r>
      <w:r w:rsidR="009E477F" w:rsidRPr="0098239F">
        <w:rPr>
          <w:rFonts w:ascii="Times New Roman" w:hAnsi="Times New Roman" w:cs="Times New Roman"/>
        </w:rPr>
        <w:t>osób</w:t>
      </w:r>
      <w:r w:rsidR="009E477F" w:rsidRPr="0098239F">
        <w:rPr>
          <w:rFonts w:ascii="Times New Roman" w:hAnsi="Times New Roman" w:cs="Times New Roman"/>
          <w:spacing w:val="28"/>
          <w:w w:val="99"/>
        </w:rPr>
        <w:t xml:space="preserve"> </w:t>
      </w:r>
      <w:r w:rsidR="009E477F" w:rsidRPr="0098239F">
        <w:rPr>
          <w:rFonts w:ascii="Times New Roman" w:hAnsi="Times New Roman" w:cs="Times New Roman"/>
          <w:spacing w:val="-1"/>
        </w:rPr>
        <w:t>trzecich</w:t>
      </w:r>
      <w:r w:rsidR="009E477F" w:rsidRPr="0098239F">
        <w:rPr>
          <w:rFonts w:ascii="Times New Roman" w:hAnsi="Times New Roman" w:cs="Times New Roman"/>
          <w:spacing w:val="-9"/>
        </w:rPr>
        <w:t xml:space="preserve"> </w:t>
      </w:r>
      <w:r w:rsidR="009E477F" w:rsidRPr="0098239F">
        <w:rPr>
          <w:rFonts w:ascii="Times New Roman" w:hAnsi="Times New Roman" w:cs="Times New Roman"/>
        </w:rPr>
        <w:t>o</w:t>
      </w:r>
      <w:r w:rsidR="009E477F" w:rsidRPr="0098239F">
        <w:rPr>
          <w:rFonts w:ascii="Times New Roman" w:hAnsi="Times New Roman" w:cs="Times New Roman"/>
          <w:spacing w:val="-9"/>
        </w:rPr>
        <w:t xml:space="preserve"> </w:t>
      </w:r>
      <w:r w:rsidR="009E477F" w:rsidRPr="0098239F">
        <w:rPr>
          <w:rFonts w:ascii="Times New Roman" w:hAnsi="Times New Roman" w:cs="Times New Roman"/>
        </w:rPr>
        <w:t>charakterze</w:t>
      </w:r>
      <w:r w:rsidR="009E477F" w:rsidRPr="0098239F">
        <w:rPr>
          <w:rFonts w:ascii="Times New Roman" w:hAnsi="Times New Roman" w:cs="Times New Roman"/>
          <w:spacing w:val="-11"/>
        </w:rPr>
        <w:t xml:space="preserve"> </w:t>
      </w:r>
      <w:r w:rsidR="009E477F" w:rsidRPr="0098239F">
        <w:rPr>
          <w:rFonts w:ascii="Times New Roman" w:hAnsi="Times New Roman" w:cs="Times New Roman"/>
          <w:spacing w:val="-1"/>
        </w:rPr>
        <w:t>rzeczowym</w:t>
      </w:r>
      <w:r w:rsidR="009E477F" w:rsidRPr="0098239F">
        <w:rPr>
          <w:rFonts w:ascii="Times New Roman" w:hAnsi="Times New Roman" w:cs="Times New Roman"/>
          <w:spacing w:val="-8"/>
        </w:rPr>
        <w:t xml:space="preserve"> </w:t>
      </w:r>
      <w:r w:rsidR="009E477F" w:rsidRPr="0098239F">
        <w:rPr>
          <w:rFonts w:ascii="Times New Roman" w:hAnsi="Times New Roman" w:cs="Times New Roman"/>
          <w:spacing w:val="-1"/>
        </w:rPr>
        <w:t>lub</w:t>
      </w:r>
      <w:r w:rsidR="009E477F" w:rsidRPr="0098239F">
        <w:rPr>
          <w:rFonts w:ascii="Times New Roman" w:hAnsi="Times New Roman" w:cs="Times New Roman"/>
          <w:spacing w:val="-9"/>
        </w:rPr>
        <w:t xml:space="preserve"> </w:t>
      </w:r>
      <w:r w:rsidR="009E477F" w:rsidRPr="0098239F">
        <w:rPr>
          <w:rFonts w:ascii="Times New Roman" w:hAnsi="Times New Roman" w:cs="Times New Roman"/>
          <w:spacing w:val="-1"/>
        </w:rPr>
        <w:t>obligacyjnym</w:t>
      </w:r>
      <w:bookmarkEnd w:id="5"/>
      <w:r w:rsidR="009E477F" w:rsidRPr="0098239F">
        <w:rPr>
          <w:rFonts w:ascii="Times New Roman" w:hAnsi="Times New Roman" w:cs="Times New Roman"/>
          <w:spacing w:val="-1"/>
        </w:rPr>
        <w:t xml:space="preserve">, </w:t>
      </w:r>
      <w:r w:rsidRPr="005F7E35">
        <w:rPr>
          <w:rFonts w:ascii="Times New Roman" w:hAnsi="Times New Roman" w:cs="Times New Roman"/>
        </w:rPr>
        <w:t>za Cenę wskazaną w ust. 2 poniżej.</w:t>
      </w:r>
    </w:p>
    <w:p w14:paraId="0BB9E5DE" w14:textId="0C9D2572" w:rsidR="005F7761" w:rsidRPr="005F7E35" w:rsidRDefault="002C6912" w:rsidP="005F7761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lang w:eastAsia="pl-PL"/>
        </w:rPr>
      </w:pPr>
      <w:r w:rsidRPr="005F7E35">
        <w:rPr>
          <w:rFonts w:ascii="Times New Roman" w:hAnsi="Times New Roman" w:cs="Times New Roman"/>
          <w:lang w:eastAsia="pl-PL"/>
        </w:rPr>
        <w:t xml:space="preserve">Cena za jedną akcję wynosi </w:t>
      </w:r>
      <w:r w:rsidR="00E940F2" w:rsidRPr="005F7E35">
        <w:rPr>
          <w:rFonts w:ascii="Times New Roman" w:hAnsi="Times New Roman" w:cs="Times New Roman"/>
          <w:bCs/>
          <w:lang w:eastAsia="pl-PL"/>
        </w:rPr>
        <w:t>18,00</w:t>
      </w:r>
      <w:r w:rsidRPr="005F7E35">
        <w:rPr>
          <w:rFonts w:ascii="Times New Roman" w:hAnsi="Times New Roman" w:cs="Times New Roman"/>
          <w:bCs/>
          <w:lang w:eastAsia="pl-PL"/>
        </w:rPr>
        <w:t xml:space="preserve"> </w:t>
      </w:r>
      <w:r w:rsidRPr="005F7E35">
        <w:rPr>
          <w:rFonts w:ascii="Times New Roman" w:hAnsi="Times New Roman" w:cs="Times New Roman"/>
          <w:lang w:eastAsia="pl-PL"/>
        </w:rPr>
        <w:t xml:space="preserve">zł. Łączna cena za Akcje wynosi </w:t>
      </w:r>
      <w:r w:rsidRPr="005F7E35">
        <w:rPr>
          <w:rFonts w:ascii="Times New Roman" w:hAnsi="Times New Roman" w:cs="Times New Roman"/>
          <w:bCs/>
          <w:lang w:eastAsia="pl-PL"/>
        </w:rPr>
        <w:t>[</w:t>
      </w:r>
      <w:r w:rsidRPr="005F7E35">
        <w:rPr>
          <w:rFonts w:ascii="Times New Roman" w:hAnsi="Times New Roman" w:cs="Times New Roman"/>
          <w:bCs/>
          <w:highlight w:val="yellow"/>
          <w:lang w:eastAsia="pl-PL"/>
        </w:rPr>
        <w:t>___</w:t>
      </w:r>
      <w:r w:rsidRPr="005F7E35">
        <w:rPr>
          <w:rFonts w:ascii="Times New Roman" w:hAnsi="Times New Roman" w:cs="Times New Roman"/>
          <w:bCs/>
          <w:lang w:eastAsia="pl-PL"/>
        </w:rPr>
        <w:t>]</w:t>
      </w:r>
      <w:r w:rsidRPr="005F7E35">
        <w:rPr>
          <w:rFonts w:ascii="Times New Roman" w:hAnsi="Times New Roman" w:cs="Times New Roman"/>
          <w:lang w:eastAsia="pl-PL"/>
        </w:rPr>
        <w:t xml:space="preserve"> (dalej „</w:t>
      </w:r>
      <w:r w:rsidRPr="005F7E35">
        <w:rPr>
          <w:rFonts w:ascii="Times New Roman" w:hAnsi="Times New Roman" w:cs="Times New Roman"/>
          <w:b/>
          <w:bCs/>
          <w:lang w:eastAsia="pl-PL"/>
        </w:rPr>
        <w:t>Cena</w:t>
      </w:r>
      <w:r w:rsidRPr="005F7E35">
        <w:rPr>
          <w:rFonts w:ascii="Times New Roman" w:hAnsi="Times New Roman" w:cs="Times New Roman"/>
          <w:lang w:eastAsia="pl-PL"/>
        </w:rPr>
        <w:t xml:space="preserve">”). Cena zostanie zapłacona przelewem na konto Sprzedającego o numerze </w:t>
      </w:r>
      <w:r w:rsidRPr="005F7E35">
        <w:rPr>
          <w:rFonts w:ascii="Times New Roman" w:hAnsi="Times New Roman" w:cs="Times New Roman"/>
          <w:bCs/>
          <w:lang w:eastAsia="pl-PL"/>
        </w:rPr>
        <w:t>[</w:t>
      </w:r>
      <w:r w:rsidRPr="005F7E35">
        <w:rPr>
          <w:rFonts w:ascii="Times New Roman" w:hAnsi="Times New Roman" w:cs="Times New Roman"/>
          <w:bCs/>
          <w:highlight w:val="yellow"/>
          <w:lang w:eastAsia="pl-PL"/>
        </w:rPr>
        <w:t>___</w:t>
      </w:r>
      <w:r w:rsidRPr="005F7E35">
        <w:rPr>
          <w:rFonts w:ascii="Times New Roman" w:hAnsi="Times New Roman" w:cs="Times New Roman"/>
          <w:bCs/>
          <w:lang w:eastAsia="pl-PL"/>
        </w:rPr>
        <w:t xml:space="preserve">] </w:t>
      </w:r>
      <w:r w:rsidRPr="005F7E35">
        <w:rPr>
          <w:rFonts w:ascii="Times New Roman" w:hAnsi="Times New Roman" w:cs="Times New Roman"/>
          <w:lang w:eastAsia="pl-PL"/>
        </w:rPr>
        <w:t xml:space="preserve">w terminie </w:t>
      </w:r>
      <w:r w:rsidR="00E940F2" w:rsidRPr="005F7E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14 dni roboczych od dnia zawarcia Umowy</w:t>
      </w:r>
      <w:r w:rsidR="0064745E" w:rsidRPr="005F7E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5F7761" w:rsidRPr="005F7E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 wpisu Kupującego w Rejestrze Akcjonariuszy na zasadach określonych w ust 3,4 i 5 poniżej.</w:t>
      </w:r>
    </w:p>
    <w:p w14:paraId="61C9A450" w14:textId="205E23D7" w:rsidR="00E940F2" w:rsidRPr="005F7E35" w:rsidRDefault="002C6912" w:rsidP="002C6912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lang w:eastAsia="pl-PL"/>
        </w:rPr>
      </w:pPr>
      <w:r w:rsidRPr="005F7E35">
        <w:rPr>
          <w:rFonts w:ascii="Times New Roman" w:hAnsi="Times New Roman" w:cs="Times New Roman"/>
          <w:lang w:eastAsia="pl-PL"/>
        </w:rPr>
        <w:t>Zgodnie z art. 328</w:t>
      </w:r>
      <w:r w:rsidRPr="005F7E35">
        <w:rPr>
          <w:rFonts w:ascii="Times New Roman" w:hAnsi="Times New Roman" w:cs="Times New Roman"/>
          <w:vertAlign w:val="superscript"/>
          <w:lang w:eastAsia="pl-PL"/>
        </w:rPr>
        <w:t xml:space="preserve">9 </w:t>
      </w:r>
      <w:r w:rsidRPr="005F7E35">
        <w:rPr>
          <w:rFonts w:ascii="Times New Roman" w:hAnsi="Times New Roman" w:cs="Times New Roman"/>
          <w:lang w:eastAsia="pl-PL"/>
        </w:rPr>
        <w:t xml:space="preserve">§ 1 Kodeksu spółek handlowych, nabycie Akcji następuje z chwilą dokonania wpisu w Rejestrze Akcjonariuszy. Strony niniejszym postanawiają, że Kupujący zgłosi DM </w:t>
      </w:r>
      <w:proofErr w:type="spellStart"/>
      <w:r w:rsidRPr="005F7E35">
        <w:rPr>
          <w:rFonts w:ascii="Times New Roman" w:hAnsi="Times New Roman" w:cs="Times New Roman"/>
          <w:lang w:eastAsia="pl-PL"/>
        </w:rPr>
        <w:t>Navigator</w:t>
      </w:r>
      <w:proofErr w:type="spellEnd"/>
      <w:r w:rsidRPr="005F7E35">
        <w:rPr>
          <w:rFonts w:ascii="Times New Roman" w:hAnsi="Times New Roman" w:cs="Times New Roman"/>
          <w:lang w:eastAsia="pl-PL"/>
        </w:rPr>
        <w:t xml:space="preserve"> - prowadzącemu Rejestr Akcjonariuszy Spółki - wniosek o wpis Kupującego jako akcjonariusza Spółki w terminie </w:t>
      </w:r>
      <w:r w:rsidR="005F7E35">
        <w:rPr>
          <w:rFonts w:ascii="Times New Roman" w:hAnsi="Times New Roman" w:cs="Times New Roman"/>
          <w:lang w:eastAsia="pl-PL"/>
        </w:rPr>
        <w:t>7</w:t>
      </w:r>
      <w:r w:rsidR="00E940F2" w:rsidRPr="005F7E35">
        <w:rPr>
          <w:rFonts w:ascii="Times New Roman" w:hAnsi="Times New Roman" w:cs="Times New Roman"/>
          <w:lang w:eastAsia="pl-PL"/>
        </w:rPr>
        <w:t xml:space="preserve"> </w:t>
      </w:r>
      <w:r w:rsidRPr="005F7E35">
        <w:rPr>
          <w:rFonts w:ascii="Times New Roman" w:hAnsi="Times New Roman" w:cs="Times New Roman"/>
          <w:lang w:eastAsia="pl-PL"/>
        </w:rPr>
        <w:t xml:space="preserve">dni </w:t>
      </w:r>
      <w:r w:rsidR="00E940F2" w:rsidRPr="005F7E35">
        <w:rPr>
          <w:rFonts w:ascii="Times New Roman" w:hAnsi="Times New Roman" w:cs="Times New Roman"/>
          <w:lang w:eastAsia="pl-PL"/>
        </w:rPr>
        <w:t xml:space="preserve">roboczych </w:t>
      </w:r>
      <w:r w:rsidRPr="005F7E35">
        <w:rPr>
          <w:rFonts w:ascii="Times New Roman" w:hAnsi="Times New Roman" w:cs="Times New Roman"/>
          <w:lang w:eastAsia="pl-PL"/>
        </w:rPr>
        <w:t xml:space="preserve">od dnia podpisania Umowy. </w:t>
      </w:r>
    </w:p>
    <w:p w14:paraId="5EF5B227" w14:textId="77777777" w:rsidR="00E940F2" w:rsidRPr="005F7E35" w:rsidRDefault="002C6912" w:rsidP="002C6912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lang w:eastAsia="pl-PL"/>
        </w:rPr>
      </w:pPr>
      <w:r w:rsidRPr="005F7E35">
        <w:rPr>
          <w:rFonts w:ascii="Times New Roman" w:hAnsi="Times New Roman" w:cs="Times New Roman"/>
          <w:lang w:eastAsia="pl-PL"/>
        </w:rPr>
        <w:t>Sprzedający niniejszym wyraża zgodę, zgodnie z art. 328</w:t>
      </w:r>
      <w:r w:rsidRPr="005F7E35">
        <w:rPr>
          <w:rFonts w:ascii="Times New Roman" w:hAnsi="Times New Roman" w:cs="Times New Roman"/>
          <w:vertAlign w:val="superscript"/>
          <w:lang w:eastAsia="pl-PL"/>
        </w:rPr>
        <w:t>4</w:t>
      </w:r>
      <w:r w:rsidRPr="005F7E35">
        <w:rPr>
          <w:rFonts w:ascii="Times New Roman" w:hAnsi="Times New Roman" w:cs="Times New Roman"/>
          <w:lang w:eastAsia="pl-PL"/>
        </w:rPr>
        <w:t xml:space="preserve"> § 3 Kodeksu spółek handlowych, na jego wykreślenie i wpis Kupującego do Rejestru Akcjonariuszy jako nowego akcjonariusza Spółki w zakresie nabytych Akcji i zrzeka się tym samym prawa do powiadomienia przez DM </w:t>
      </w:r>
      <w:proofErr w:type="spellStart"/>
      <w:r w:rsidRPr="005F7E35">
        <w:rPr>
          <w:rFonts w:ascii="Times New Roman" w:hAnsi="Times New Roman" w:cs="Times New Roman"/>
          <w:lang w:eastAsia="pl-PL"/>
        </w:rPr>
        <w:t>Navigator</w:t>
      </w:r>
      <w:proofErr w:type="spellEnd"/>
      <w:r w:rsidRPr="005F7E35">
        <w:rPr>
          <w:rFonts w:ascii="Times New Roman" w:hAnsi="Times New Roman" w:cs="Times New Roman"/>
          <w:lang w:eastAsia="pl-PL"/>
        </w:rPr>
        <w:t xml:space="preserve"> o treści zamierzonego wpisu. Kupujący niezwłocznie po otrzymaniu zawiadomienia o dokonaniu wpisu w Rejestrze Akcjonariuszy zawiadomi o tym fakcie Sprzedającego. </w:t>
      </w:r>
    </w:p>
    <w:p w14:paraId="363E88DC" w14:textId="330B98E7" w:rsidR="002C6912" w:rsidRPr="005F7E35" w:rsidRDefault="002C6912" w:rsidP="002C6912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lang w:eastAsia="pl-PL"/>
        </w:rPr>
      </w:pPr>
      <w:r w:rsidRPr="005F7E35">
        <w:rPr>
          <w:rFonts w:ascii="Times New Roman" w:hAnsi="Times New Roman" w:cs="Times New Roman"/>
          <w:lang w:eastAsia="pl-PL"/>
        </w:rPr>
        <w:t>W razie, gdyby okazało się, że do skutecznego przeniesienia własności Akcji wymagane będzie dokonanie jakichkolwiek dodatkowych czynności lub podpisanie przez Strony dodatkowych dokumentów (poza Umową), w szczególności dotyczy to czynności związanych z dokonaniem odpowiedniego wpisu w Rejestrze Akcjonariuszy, Strony zobowiązują się współpracować w dobrej wierze, aby niezwłocznie wywołać skutek w postaci skutecznego przeniesienia własności Akcji na rzecz Kupującego.</w:t>
      </w:r>
    </w:p>
    <w:p w14:paraId="1815241C" w14:textId="77777777" w:rsidR="002C6912" w:rsidRPr="005F7E35" w:rsidRDefault="002C6912" w:rsidP="002C6912">
      <w:pPr>
        <w:pStyle w:val="Bezodstpw"/>
        <w:jc w:val="both"/>
        <w:rPr>
          <w:rFonts w:ascii="Times New Roman" w:hAnsi="Times New Roman" w:cs="Times New Roman"/>
          <w:lang w:eastAsia="pl-PL"/>
        </w:rPr>
      </w:pPr>
    </w:p>
    <w:p w14:paraId="44F53696" w14:textId="5A76190E" w:rsidR="003A4A21" w:rsidRPr="005F7E35" w:rsidRDefault="002C6912" w:rsidP="00E940F2">
      <w:pPr>
        <w:pStyle w:val="Bezodstpw"/>
        <w:jc w:val="center"/>
        <w:rPr>
          <w:rFonts w:ascii="Times New Roman" w:hAnsi="Times New Roman" w:cs="Times New Roman"/>
          <w:b/>
          <w:bCs/>
          <w:lang w:eastAsia="pl-PL"/>
        </w:rPr>
      </w:pPr>
      <w:r w:rsidRPr="005F7E35">
        <w:rPr>
          <w:rFonts w:ascii="Times New Roman" w:hAnsi="Times New Roman" w:cs="Times New Roman"/>
          <w:b/>
          <w:bCs/>
          <w:lang w:eastAsia="pl-PL"/>
        </w:rPr>
        <w:t>§2</w:t>
      </w:r>
      <w:r w:rsidRPr="005F7E35">
        <w:rPr>
          <w:rFonts w:ascii="Times New Roman" w:hAnsi="Times New Roman" w:cs="Times New Roman"/>
          <w:b/>
          <w:bCs/>
          <w:lang w:eastAsia="pl-PL"/>
        </w:rPr>
        <w:tab/>
      </w:r>
    </w:p>
    <w:p w14:paraId="7E1704E2" w14:textId="1903E1AC" w:rsidR="002C6912" w:rsidRPr="005F7E35" w:rsidRDefault="002C6912" w:rsidP="00E940F2">
      <w:pPr>
        <w:pStyle w:val="Bezodstpw"/>
        <w:jc w:val="center"/>
        <w:rPr>
          <w:rFonts w:ascii="Times New Roman" w:hAnsi="Times New Roman" w:cs="Times New Roman"/>
          <w:b/>
          <w:bCs/>
          <w:lang w:eastAsia="pl-PL"/>
        </w:rPr>
      </w:pPr>
      <w:r w:rsidRPr="005F7E35">
        <w:rPr>
          <w:rFonts w:ascii="Times New Roman" w:hAnsi="Times New Roman" w:cs="Times New Roman"/>
          <w:b/>
          <w:bCs/>
          <w:lang w:eastAsia="pl-PL"/>
        </w:rPr>
        <w:t>OŚWIADCZENIA I ZAPEWNIENIA SPRZEDAJĄCEGO</w:t>
      </w:r>
    </w:p>
    <w:p w14:paraId="358A62FA" w14:textId="77777777" w:rsidR="003A4A21" w:rsidRPr="005F7E35" w:rsidRDefault="003A4A21" w:rsidP="002C6912">
      <w:pPr>
        <w:pStyle w:val="Bezodstpw"/>
        <w:jc w:val="both"/>
        <w:rPr>
          <w:rFonts w:ascii="Times New Roman" w:hAnsi="Times New Roman" w:cs="Times New Roman"/>
          <w:bCs/>
          <w:lang w:eastAsia="pl-PL"/>
        </w:rPr>
      </w:pPr>
    </w:p>
    <w:p w14:paraId="54235394" w14:textId="42E295CA" w:rsidR="002C6912" w:rsidRPr="005F7E35" w:rsidRDefault="002C6912" w:rsidP="00B97155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bCs/>
          <w:lang w:eastAsia="pl-PL"/>
        </w:rPr>
      </w:pPr>
      <w:r w:rsidRPr="005F7E35">
        <w:rPr>
          <w:rFonts w:ascii="Times New Roman" w:hAnsi="Times New Roman" w:cs="Times New Roman"/>
          <w:bCs/>
          <w:lang w:eastAsia="pl-PL"/>
        </w:rPr>
        <w:t>Sprzedający oświadcza i gwarantuje Kupującemu, że:</w:t>
      </w:r>
    </w:p>
    <w:p w14:paraId="7441C211" w14:textId="77777777" w:rsidR="00D52407" w:rsidRPr="005F7E35" w:rsidRDefault="002C6912" w:rsidP="00D52407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lang w:eastAsia="pl-PL"/>
        </w:rPr>
      </w:pPr>
      <w:r w:rsidRPr="005F7E35">
        <w:rPr>
          <w:rFonts w:ascii="Times New Roman" w:hAnsi="Times New Roman" w:cs="Times New Roman"/>
          <w:lang w:eastAsia="pl-PL"/>
        </w:rPr>
        <w:t>przysługują mu wyłączenie wszystkie prawa do Akcji, które objął w sposób ważny i skuteczny;</w:t>
      </w:r>
    </w:p>
    <w:p w14:paraId="52CD64F1" w14:textId="2F914CF3" w:rsidR="00D52407" w:rsidRPr="005F7E35" w:rsidRDefault="00D52407" w:rsidP="00D52407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lang w:eastAsia="pl-PL"/>
        </w:rPr>
      </w:pPr>
      <w:r w:rsidRPr="005F7E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Akcje są wolne od wszelkich obciążeń,</w:t>
      </w:r>
      <w:r w:rsidRPr="005F7E35">
        <w:rPr>
          <w:rFonts w:ascii="Times New Roman" w:hAnsi="Times New Roman" w:cs="Times New Roman"/>
        </w:rPr>
        <w:t xml:space="preserve"> w tym takich jak zastaw</w:t>
      </w:r>
      <w:r w:rsidRPr="005F7E35">
        <w:rPr>
          <w:rFonts w:ascii="Times New Roman" w:hAnsi="Times New Roman" w:cs="Times New Roman"/>
          <w:spacing w:val="19"/>
        </w:rPr>
        <w:t xml:space="preserve"> </w:t>
      </w:r>
      <w:r w:rsidRPr="005F7E35">
        <w:rPr>
          <w:rFonts w:ascii="Times New Roman" w:hAnsi="Times New Roman" w:cs="Times New Roman"/>
          <w:spacing w:val="-1"/>
        </w:rPr>
        <w:t>zwykły,</w:t>
      </w:r>
      <w:r w:rsidRPr="005F7E35">
        <w:rPr>
          <w:rFonts w:ascii="Times New Roman" w:hAnsi="Times New Roman" w:cs="Times New Roman"/>
          <w:spacing w:val="19"/>
        </w:rPr>
        <w:t xml:space="preserve"> </w:t>
      </w:r>
      <w:r w:rsidRPr="005F7E35">
        <w:rPr>
          <w:rFonts w:ascii="Times New Roman" w:hAnsi="Times New Roman" w:cs="Times New Roman"/>
        </w:rPr>
        <w:t>skarbowy,</w:t>
      </w:r>
      <w:r w:rsidRPr="005F7E35">
        <w:rPr>
          <w:rFonts w:ascii="Times New Roman" w:hAnsi="Times New Roman" w:cs="Times New Roman"/>
          <w:spacing w:val="19"/>
        </w:rPr>
        <w:t xml:space="preserve"> </w:t>
      </w:r>
      <w:r w:rsidRPr="005F7E35">
        <w:rPr>
          <w:rFonts w:ascii="Times New Roman" w:hAnsi="Times New Roman" w:cs="Times New Roman"/>
        </w:rPr>
        <w:t>rejestrowy</w:t>
      </w:r>
      <w:r w:rsidRPr="005F7E35">
        <w:rPr>
          <w:rFonts w:ascii="Times New Roman" w:hAnsi="Times New Roman" w:cs="Times New Roman"/>
          <w:spacing w:val="19"/>
        </w:rPr>
        <w:t xml:space="preserve"> </w:t>
      </w:r>
      <w:r w:rsidRPr="005F7E35">
        <w:rPr>
          <w:rFonts w:ascii="Times New Roman" w:hAnsi="Times New Roman" w:cs="Times New Roman"/>
          <w:spacing w:val="-1"/>
        </w:rPr>
        <w:t>lub</w:t>
      </w:r>
      <w:r w:rsidRPr="005F7E35">
        <w:rPr>
          <w:rFonts w:ascii="Times New Roman" w:hAnsi="Times New Roman" w:cs="Times New Roman"/>
          <w:spacing w:val="19"/>
        </w:rPr>
        <w:t xml:space="preserve"> </w:t>
      </w:r>
      <w:r w:rsidRPr="005F7E35">
        <w:rPr>
          <w:rFonts w:ascii="Times New Roman" w:hAnsi="Times New Roman" w:cs="Times New Roman"/>
        </w:rPr>
        <w:t>finansowy,</w:t>
      </w:r>
      <w:r w:rsidRPr="005F7E35">
        <w:rPr>
          <w:rFonts w:ascii="Times New Roman" w:hAnsi="Times New Roman" w:cs="Times New Roman"/>
          <w:spacing w:val="21"/>
        </w:rPr>
        <w:t xml:space="preserve"> </w:t>
      </w:r>
      <w:r w:rsidRPr="005F7E35">
        <w:rPr>
          <w:rFonts w:ascii="Times New Roman" w:hAnsi="Times New Roman" w:cs="Times New Roman"/>
          <w:spacing w:val="-1"/>
        </w:rPr>
        <w:t>zajęcie</w:t>
      </w:r>
      <w:r w:rsidRPr="005F7E35">
        <w:rPr>
          <w:rFonts w:ascii="Times New Roman" w:hAnsi="Times New Roman" w:cs="Times New Roman"/>
          <w:spacing w:val="36"/>
          <w:w w:val="99"/>
        </w:rPr>
        <w:t xml:space="preserve"> </w:t>
      </w:r>
      <w:r w:rsidRPr="005F7E35">
        <w:rPr>
          <w:rFonts w:ascii="Times New Roman" w:hAnsi="Times New Roman" w:cs="Times New Roman"/>
        </w:rPr>
        <w:t>w</w:t>
      </w:r>
      <w:r w:rsidRPr="005F7E35">
        <w:rPr>
          <w:rFonts w:ascii="Times New Roman" w:hAnsi="Times New Roman" w:cs="Times New Roman"/>
          <w:spacing w:val="46"/>
        </w:rPr>
        <w:t xml:space="preserve"> </w:t>
      </w:r>
      <w:r w:rsidRPr="005F7E35">
        <w:rPr>
          <w:rFonts w:ascii="Times New Roman" w:hAnsi="Times New Roman" w:cs="Times New Roman"/>
          <w:spacing w:val="-1"/>
        </w:rPr>
        <w:t>postępowaniu</w:t>
      </w:r>
      <w:r w:rsidRPr="005F7E35">
        <w:rPr>
          <w:rFonts w:ascii="Times New Roman" w:hAnsi="Times New Roman" w:cs="Times New Roman"/>
          <w:spacing w:val="46"/>
        </w:rPr>
        <w:t xml:space="preserve"> </w:t>
      </w:r>
      <w:r w:rsidRPr="005F7E35">
        <w:rPr>
          <w:rFonts w:ascii="Times New Roman" w:hAnsi="Times New Roman" w:cs="Times New Roman"/>
        </w:rPr>
        <w:t>egzekucyjnym, zabezpieczającym, opcja, prawo</w:t>
      </w:r>
      <w:r w:rsidRPr="005F7E35">
        <w:rPr>
          <w:rFonts w:ascii="Times New Roman" w:hAnsi="Times New Roman" w:cs="Times New Roman"/>
          <w:spacing w:val="46"/>
        </w:rPr>
        <w:t xml:space="preserve"> </w:t>
      </w:r>
      <w:r w:rsidRPr="005F7E35">
        <w:rPr>
          <w:rFonts w:ascii="Times New Roman" w:hAnsi="Times New Roman" w:cs="Times New Roman"/>
          <w:spacing w:val="-1"/>
        </w:rPr>
        <w:t>pierwokupu</w:t>
      </w:r>
      <w:r w:rsidRPr="005F7E35">
        <w:rPr>
          <w:rFonts w:ascii="Times New Roman" w:hAnsi="Times New Roman" w:cs="Times New Roman"/>
          <w:spacing w:val="22"/>
          <w:w w:val="99"/>
        </w:rPr>
        <w:t xml:space="preserve"> </w:t>
      </w:r>
      <w:r w:rsidRPr="005F7E35">
        <w:rPr>
          <w:rFonts w:ascii="Times New Roman" w:hAnsi="Times New Roman" w:cs="Times New Roman"/>
          <w:spacing w:val="-1"/>
        </w:rPr>
        <w:t>lub</w:t>
      </w:r>
      <w:r w:rsidRPr="005F7E35">
        <w:rPr>
          <w:rFonts w:ascii="Times New Roman" w:hAnsi="Times New Roman" w:cs="Times New Roman"/>
          <w:spacing w:val="-2"/>
        </w:rPr>
        <w:t xml:space="preserve"> </w:t>
      </w:r>
      <w:r w:rsidRPr="005F7E35">
        <w:rPr>
          <w:rFonts w:ascii="Times New Roman" w:hAnsi="Times New Roman" w:cs="Times New Roman"/>
          <w:spacing w:val="-1"/>
        </w:rPr>
        <w:t>inne</w:t>
      </w:r>
      <w:r w:rsidRPr="005F7E35">
        <w:rPr>
          <w:rFonts w:ascii="Times New Roman" w:hAnsi="Times New Roman" w:cs="Times New Roman"/>
          <w:spacing w:val="-2"/>
        </w:rPr>
        <w:t xml:space="preserve"> </w:t>
      </w:r>
      <w:r w:rsidRPr="005F7E35">
        <w:rPr>
          <w:rFonts w:ascii="Times New Roman" w:hAnsi="Times New Roman" w:cs="Times New Roman"/>
          <w:spacing w:val="-1"/>
        </w:rPr>
        <w:t>prawo</w:t>
      </w:r>
      <w:r w:rsidRPr="005F7E35">
        <w:rPr>
          <w:rFonts w:ascii="Times New Roman" w:hAnsi="Times New Roman" w:cs="Times New Roman"/>
          <w:spacing w:val="-2"/>
        </w:rPr>
        <w:t xml:space="preserve"> </w:t>
      </w:r>
      <w:r w:rsidRPr="005F7E35">
        <w:rPr>
          <w:rFonts w:ascii="Times New Roman" w:hAnsi="Times New Roman" w:cs="Times New Roman"/>
          <w:spacing w:val="-1"/>
        </w:rPr>
        <w:t>pierwszeństwa</w:t>
      </w:r>
      <w:r w:rsidRPr="005F7E35">
        <w:rPr>
          <w:rFonts w:ascii="Times New Roman" w:hAnsi="Times New Roman" w:cs="Times New Roman"/>
          <w:spacing w:val="-2"/>
        </w:rPr>
        <w:t xml:space="preserve"> </w:t>
      </w:r>
      <w:r w:rsidRPr="005F7E35">
        <w:rPr>
          <w:rFonts w:ascii="Times New Roman" w:hAnsi="Times New Roman" w:cs="Times New Roman"/>
        </w:rPr>
        <w:t>albo</w:t>
      </w:r>
      <w:r w:rsidRPr="005F7E35">
        <w:rPr>
          <w:rFonts w:ascii="Times New Roman" w:hAnsi="Times New Roman" w:cs="Times New Roman"/>
          <w:spacing w:val="-1"/>
        </w:rPr>
        <w:t xml:space="preserve"> jakiekolwiek</w:t>
      </w:r>
      <w:r w:rsidRPr="005F7E35">
        <w:rPr>
          <w:rFonts w:ascii="Times New Roman" w:hAnsi="Times New Roman" w:cs="Times New Roman"/>
          <w:spacing w:val="-2"/>
        </w:rPr>
        <w:t xml:space="preserve"> </w:t>
      </w:r>
      <w:r w:rsidRPr="005F7E35">
        <w:rPr>
          <w:rFonts w:ascii="Times New Roman" w:hAnsi="Times New Roman" w:cs="Times New Roman"/>
        </w:rPr>
        <w:t>inne</w:t>
      </w:r>
      <w:r w:rsidRPr="005F7E35">
        <w:rPr>
          <w:rFonts w:ascii="Times New Roman" w:hAnsi="Times New Roman" w:cs="Times New Roman"/>
          <w:spacing w:val="-2"/>
        </w:rPr>
        <w:t xml:space="preserve"> </w:t>
      </w:r>
      <w:r w:rsidRPr="005F7E35">
        <w:rPr>
          <w:rFonts w:ascii="Times New Roman" w:hAnsi="Times New Roman" w:cs="Times New Roman"/>
        </w:rPr>
        <w:t>prawo,</w:t>
      </w:r>
      <w:r w:rsidRPr="005F7E35">
        <w:rPr>
          <w:rFonts w:ascii="Times New Roman" w:hAnsi="Times New Roman" w:cs="Times New Roman"/>
          <w:spacing w:val="25"/>
          <w:w w:val="99"/>
        </w:rPr>
        <w:t xml:space="preserve"> </w:t>
      </w:r>
      <w:r w:rsidRPr="005F7E35">
        <w:rPr>
          <w:rFonts w:ascii="Times New Roman" w:hAnsi="Times New Roman" w:cs="Times New Roman"/>
          <w:spacing w:val="-1"/>
        </w:rPr>
        <w:t>obciążenie</w:t>
      </w:r>
      <w:r w:rsidRPr="005F7E35">
        <w:rPr>
          <w:rFonts w:ascii="Times New Roman" w:hAnsi="Times New Roman" w:cs="Times New Roman"/>
          <w:spacing w:val="29"/>
        </w:rPr>
        <w:t xml:space="preserve"> </w:t>
      </w:r>
      <w:r w:rsidRPr="005F7E35">
        <w:rPr>
          <w:rFonts w:ascii="Times New Roman" w:hAnsi="Times New Roman" w:cs="Times New Roman"/>
          <w:spacing w:val="-1"/>
        </w:rPr>
        <w:t>lub</w:t>
      </w:r>
      <w:r w:rsidRPr="005F7E35">
        <w:rPr>
          <w:rFonts w:ascii="Times New Roman" w:hAnsi="Times New Roman" w:cs="Times New Roman"/>
          <w:spacing w:val="30"/>
        </w:rPr>
        <w:t xml:space="preserve"> </w:t>
      </w:r>
      <w:r w:rsidRPr="005F7E35">
        <w:rPr>
          <w:rFonts w:ascii="Times New Roman" w:hAnsi="Times New Roman" w:cs="Times New Roman"/>
        </w:rPr>
        <w:t>ograniczenie</w:t>
      </w:r>
      <w:r w:rsidRPr="005F7E35">
        <w:rPr>
          <w:rFonts w:ascii="Times New Roman" w:hAnsi="Times New Roman" w:cs="Times New Roman"/>
          <w:spacing w:val="31"/>
        </w:rPr>
        <w:t xml:space="preserve"> </w:t>
      </w:r>
      <w:r w:rsidRPr="005F7E35">
        <w:rPr>
          <w:rFonts w:ascii="Times New Roman" w:hAnsi="Times New Roman" w:cs="Times New Roman"/>
        </w:rPr>
        <w:t>ustanowione</w:t>
      </w:r>
      <w:r w:rsidRPr="005F7E35">
        <w:rPr>
          <w:rFonts w:ascii="Times New Roman" w:hAnsi="Times New Roman" w:cs="Times New Roman"/>
          <w:spacing w:val="30"/>
        </w:rPr>
        <w:t xml:space="preserve"> </w:t>
      </w:r>
      <w:r w:rsidRPr="005F7E35">
        <w:rPr>
          <w:rFonts w:ascii="Times New Roman" w:hAnsi="Times New Roman" w:cs="Times New Roman"/>
          <w:spacing w:val="-1"/>
        </w:rPr>
        <w:t>na</w:t>
      </w:r>
      <w:r w:rsidRPr="005F7E35">
        <w:rPr>
          <w:rFonts w:ascii="Times New Roman" w:hAnsi="Times New Roman" w:cs="Times New Roman"/>
          <w:spacing w:val="31"/>
        </w:rPr>
        <w:t xml:space="preserve"> </w:t>
      </w:r>
      <w:r w:rsidRPr="005F7E35">
        <w:rPr>
          <w:rFonts w:ascii="Times New Roman" w:hAnsi="Times New Roman" w:cs="Times New Roman"/>
          <w:spacing w:val="-1"/>
        </w:rPr>
        <w:t>rzecz</w:t>
      </w:r>
      <w:r w:rsidRPr="005F7E35">
        <w:rPr>
          <w:rFonts w:ascii="Times New Roman" w:hAnsi="Times New Roman" w:cs="Times New Roman"/>
          <w:spacing w:val="28"/>
        </w:rPr>
        <w:t xml:space="preserve"> </w:t>
      </w:r>
      <w:r w:rsidRPr="005F7E35">
        <w:rPr>
          <w:rFonts w:ascii="Times New Roman" w:hAnsi="Times New Roman" w:cs="Times New Roman"/>
        </w:rPr>
        <w:t>osób</w:t>
      </w:r>
      <w:r w:rsidRPr="005F7E35">
        <w:rPr>
          <w:rFonts w:ascii="Times New Roman" w:hAnsi="Times New Roman" w:cs="Times New Roman"/>
          <w:spacing w:val="28"/>
          <w:w w:val="99"/>
        </w:rPr>
        <w:t xml:space="preserve"> </w:t>
      </w:r>
      <w:r w:rsidRPr="005F7E35">
        <w:rPr>
          <w:rFonts w:ascii="Times New Roman" w:hAnsi="Times New Roman" w:cs="Times New Roman"/>
          <w:spacing w:val="-1"/>
        </w:rPr>
        <w:t>trzecich</w:t>
      </w:r>
      <w:r w:rsidRPr="005F7E35">
        <w:rPr>
          <w:rFonts w:ascii="Times New Roman" w:hAnsi="Times New Roman" w:cs="Times New Roman"/>
          <w:spacing w:val="-9"/>
        </w:rPr>
        <w:t xml:space="preserve"> </w:t>
      </w:r>
      <w:r w:rsidRPr="005F7E35">
        <w:rPr>
          <w:rFonts w:ascii="Times New Roman" w:hAnsi="Times New Roman" w:cs="Times New Roman"/>
        </w:rPr>
        <w:t>o</w:t>
      </w:r>
      <w:r w:rsidRPr="005F7E35">
        <w:rPr>
          <w:rFonts w:ascii="Times New Roman" w:hAnsi="Times New Roman" w:cs="Times New Roman"/>
          <w:spacing w:val="-9"/>
        </w:rPr>
        <w:t xml:space="preserve"> </w:t>
      </w:r>
      <w:r w:rsidRPr="005F7E35">
        <w:rPr>
          <w:rFonts w:ascii="Times New Roman" w:hAnsi="Times New Roman" w:cs="Times New Roman"/>
        </w:rPr>
        <w:t>charakterze</w:t>
      </w:r>
      <w:r w:rsidRPr="005F7E35">
        <w:rPr>
          <w:rFonts w:ascii="Times New Roman" w:hAnsi="Times New Roman" w:cs="Times New Roman"/>
          <w:spacing w:val="-11"/>
        </w:rPr>
        <w:t xml:space="preserve"> </w:t>
      </w:r>
      <w:r w:rsidRPr="005F7E35">
        <w:rPr>
          <w:rFonts w:ascii="Times New Roman" w:hAnsi="Times New Roman" w:cs="Times New Roman"/>
          <w:spacing w:val="-1"/>
        </w:rPr>
        <w:t>rzeczowym</w:t>
      </w:r>
      <w:r w:rsidRPr="005F7E35">
        <w:rPr>
          <w:rFonts w:ascii="Times New Roman" w:hAnsi="Times New Roman" w:cs="Times New Roman"/>
          <w:spacing w:val="-8"/>
        </w:rPr>
        <w:t xml:space="preserve"> </w:t>
      </w:r>
      <w:r w:rsidRPr="005F7E35">
        <w:rPr>
          <w:rFonts w:ascii="Times New Roman" w:hAnsi="Times New Roman" w:cs="Times New Roman"/>
          <w:spacing w:val="-1"/>
        </w:rPr>
        <w:t>lub</w:t>
      </w:r>
      <w:r w:rsidRPr="005F7E35">
        <w:rPr>
          <w:rFonts w:ascii="Times New Roman" w:hAnsi="Times New Roman" w:cs="Times New Roman"/>
          <w:spacing w:val="-9"/>
        </w:rPr>
        <w:t xml:space="preserve"> </w:t>
      </w:r>
      <w:r w:rsidRPr="005F7E35">
        <w:rPr>
          <w:rFonts w:ascii="Times New Roman" w:hAnsi="Times New Roman" w:cs="Times New Roman"/>
          <w:spacing w:val="-1"/>
        </w:rPr>
        <w:t>obligacyjnym</w:t>
      </w:r>
      <w:r w:rsidRPr="005F7E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; </w:t>
      </w:r>
    </w:p>
    <w:p w14:paraId="38B62FA7" w14:textId="77777777" w:rsidR="002C6912" w:rsidRPr="005F7E35" w:rsidRDefault="002C6912" w:rsidP="003A4A21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lang w:eastAsia="pl-PL"/>
        </w:rPr>
      </w:pPr>
      <w:r w:rsidRPr="005F7E35">
        <w:rPr>
          <w:rFonts w:ascii="Times New Roman" w:hAnsi="Times New Roman" w:cs="Times New Roman"/>
          <w:lang w:eastAsia="pl-PL"/>
        </w:rPr>
        <w:t xml:space="preserve">DM </w:t>
      </w:r>
      <w:proofErr w:type="spellStart"/>
      <w:r w:rsidRPr="005F7E35">
        <w:rPr>
          <w:rFonts w:ascii="Times New Roman" w:hAnsi="Times New Roman" w:cs="Times New Roman"/>
          <w:lang w:eastAsia="pl-PL"/>
        </w:rPr>
        <w:t>Navigator</w:t>
      </w:r>
      <w:proofErr w:type="spellEnd"/>
      <w:r w:rsidRPr="005F7E35">
        <w:rPr>
          <w:rFonts w:ascii="Times New Roman" w:hAnsi="Times New Roman" w:cs="Times New Roman"/>
          <w:lang w:eastAsia="pl-PL"/>
        </w:rPr>
        <w:t xml:space="preserve"> prowadzi Rejestr Akcjonariuszy Spółki, a Sprzedający został wpisany w Rejestrze Akcjonariuszy jako akcjonariusz Spółki w zakresie Akcji;</w:t>
      </w:r>
    </w:p>
    <w:p w14:paraId="2D0C347D" w14:textId="77777777" w:rsidR="002C6912" w:rsidRPr="005F7E35" w:rsidRDefault="002C6912" w:rsidP="003A4A21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lang w:eastAsia="pl-PL"/>
        </w:rPr>
      </w:pPr>
      <w:r w:rsidRPr="005F7E35">
        <w:rPr>
          <w:rFonts w:ascii="Times New Roman" w:hAnsi="Times New Roman" w:cs="Times New Roman"/>
          <w:lang w:eastAsia="pl-PL"/>
        </w:rPr>
        <w:t>Sprzedający jest w pełni uprawniony do sprzedania Akcji Kupującemu;</w:t>
      </w:r>
    </w:p>
    <w:p w14:paraId="48467B7F" w14:textId="77777777" w:rsidR="002C6912" w:rsidRPr="005F7E35" w:rsidRDefault="002C6912" w:rsidP="003A4A21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lang w:eastAsia="pl-PL"/>
        </w:rPr>
      </w:pPr>
      <w:r w:rsidRPr="005F7E35">
        <w:rPr>
          <w:rFonts w:ascii="Times New Roman" w:hAnsi="Times New Roman" w:cs="Times New Roman"/>
          <w:lang w:eastAsia="pl-PL"/>
        </w:rPr>
        <w:t xml:space="preserve">zawarcie i wykonanie Umowy nie narusza żadnej regulacji, nie jest sprzeczne </w:t>
      </w:r>
      <w:r w:rsidRPr="005F7E35">
        <w:rPr>
          <w:rFonts w:ascii="Times New Roman" w:hAnsi="Times New Roman" w:cs="Times New Roman"/>
          <w:lang w:eastAsia="pl-PL"/>
        </w:rPr>
        <w:br/>
        <w:t>z żadnym przepisem prawa, postanowieniem umownym oraz orzeczeniem sądu lub decyzją administracyjną, których stroną jest Sprzedający lub względem którego są one obowiązujące lub mają na niego wpływ;</w:t>
      </w:r>
    </w:p>
    <w:p w14:paraId="52FC9A0B" w14:textId="77777777" w:rsidR="002C6912" w:rsidRPr="005F7E35" w:rsidRDefault="002C6912" w:rsidP="003A4A21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lang w:eastAsia="pl-PL"/>
        </w:rPr>
      </w:pPr>
      <w:r w:rsidRPr="005F7E35">
        <w:rPr>
          <w:rFonts w:ascii="Times New Roman" w:hAnsi="Times New Roman" w:cs="Times New Roman"/>
          <w:lang w:eastAsia="pl-PL"/>
        </w:rPr>
        <w:t>nie toczą się żadne postępowania sądowe, arbitrażowe bądź administracyjne, których przedmiotem są Akcje lub którakolwiek z nich;</w:t>
      </w:r>
    </w:p>
    <w:p w14:paraId="3FAE68D8" w14:textId="77777777" w:rsidR="002C6912" w:rsidRPr="005F7E35" w:rsidRDefault="002C6912" w:rsidP="003A4A21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lang w:eastAsia="pl-PL"/>
        </w:rPr>
      </w:pPr>
      <w:r w:rsidRPr="005F7E35">
        <w:rPr>
          <w:rFonts w:ascii="Times New Roman" w:hAnsi="Times New Roman" w:cs="Times New Roman"/>
          <w:lang w:eastAsia="pl-PL"/>
        </w:rPr>
        <w:t>nie istnieją roszczenia osób trzecich, w tym także przyszłe i warunkowe, o przeniesienie Akcji;</w:t>
      </w:r>
    </w:p>
    <w:p w14:paraId="148EB79F" w14:textId="77777777" w:rsidR="00B97155" w:rsidRPr="005F7E35" w:rsidRDefault="0064745E" w:rsidP="003A4A21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color w:val="FF0000"/>
          <w:lang w:eastAsia="pl-PL"/>
        </w:rPr>
      </w:pPr>
      <w:r w:rsidRPr="005F7E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wobec Sprzedającego nie została ogłoszona upadłość, nie zostało wobec niego wszczęte postępowanie naprawcze ani nie został postawiony w stan likwidacji</w:t>
      </w:r>
      <w:r w:rsidR="00B97155" w:rsidRPr="005F7E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3915B2DA" w14:textId="77777777" w:rsidR="00B97155" w:rsidRPr="005F7E35" w:rsidRDefault="00B97155" w:rsidP="00B97155">
      <w:pPr>
        <w:pStyle w:val="Bezodstpw"/>
        <w:jc w:val="both"/>
        <w:rPr>
          <w:rFonts w:ascii="Times New Roman" w:hAnsi="Times New Roman" w:cs="Times New Roman"/>
          <w:lang w:eastAsia="pl-PL"/>
        </w:rPr>
      </w:pPr>
    </w:p>
    <w:p w14:paraId="2D210C73" w14:textId="52B29A27" w:rsidR="002C6912" w:rsidRDefault="00B97155" w:rsidP="002C6912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lang w:eastAsia="pl-PL"/>
        </w:rPr>
      </w:pPr>
      <w:r w:rsidRPr="005E1A39">
        <w:rPr>
          <w:rFonts w:ascii="Times New Roman" w:hAnsi="Times New Roman" w:cs="Times New Roman"/>
          <w:lang w:eastAsia="pl-PL"/>
        </w:rPr>
        <w:t>Sprzedający oświadcza, że ma świadomość, że sprzedaż jego Akcji na rzecz Spółki w celu ich umorzenia może skutkować konsekwencjami podatkowymi</w:t>
      </w:r>
      <w:r w:rsidR="005E1A39">
        <w:rPr>
          <w:rFonts w:ascii="Times New Roman" w:hAnsi="Times New Roman" w:cs="Times New Roman"/>
          <w:lang w:eastAsia="pl-PL"/>
        </w:rPr>
        <w:t>.</w:t>
      </w:r>
    </w:p>
    <w:p w14:paraId="683646A1" w14:textId="77777777" w:rsidR="005E1A39" w:rsidRPr="005E1A39" w:rsidRDefault="005E1A39" w:rsidP="005E1A39">
      <w:pPr>
        <w:pStyle w:val="Bezodstpw"/>
        <w:ind w:left="720"/>
        <w:jc w:val="both"/>
        <w:rPr>
          <w:rFonts w:ascii="Times New Roman" w:hAnsi="Times New Roman" w:cs="Times New Roman"/>
          <w:lang w:eastAsia="pl-PL"/>
        </w:rPr>
      </w:pPr>
    </w:p>
    <w:p w14:paraId="5E3EF2B0" w14:textId="7FAC1602" w:rsidR="003A4A21" w:rsidRPr="005F7E35" w:rsidRDefault="002C6912" w:rsidP="003A4A21">
      <w:pPr>
        <w:pStyle w:val="Bezodstpw"/>
        <w:jc w:val="center"/>
        <w:rPr>
          <w:rFonts w:ascii="Times New Roman" w:hAnsi="Times New Roman" w:cs="Times New Roman"/>
          <w:b/>
          <w:bCs/>
          <w:lang w:eastAsia="pl-PL"/>
        </w:rPr>
      </w:pPr>
      <w:r w:rsidRPr="005F7E35">
        <w:rPr>
          <w:rFonts w:ascii="Times New Roman" w:hAnsi="Times New Roman" w:cs="Times New Roman"/>
          <w:b/>
          <w:bCs/>
          <w:lang w:eastAsia="pl-PL"/>
        </w:rPr>
        <w:t>§3</w:t>
      </w:r>
      <w:r w:rsidRPr="005F7E35">
        <w:rPr>
          <w:rFonts w:ascii="Times New Roman" w:hAnsi="Times New Roman" w:cs="Times New Roman"/>
          <w:b/>
          <w:bCs/>
          <w:lang w:eastAsia="pl-PL"/>
        </w:rPr>
        <w:tab/>
      </w:r>
    </w:p>
    <w:p w14:paraId="67E76421" w14:textId="062BED65" w:rsidR="002C6912" w:rsidRPr="005F7E35" w:rsidRDefault="002C6912" w:rsidP="003A4A21">
      <w:pPr>
        <w:pStyle w:val="Bezodstpw"/>
        <w:jc w:val="center"/>
        <w:rPr>
          <w:rFonts w:ascii="Times New Roman" w:hAnsi="Times New Roman" w:cs="Times New Roman"/>
          <w:b/>
          <w:bCs/>
          <w:lang w:eastAsia="pl-PL"/>
        </w:rPr>
      </w:pPr>
      <w:r w:rsidRPr="005F7E35">
        <w:rPr>
          <w:rFonts w:ascii="Times New Roman" w:hAnsi="Times New Roman" w:cs="Times New Roman"/>
          <w:b/>
          <w:bCs/>
          <w:lang w:eastAsia="pl-PL"/>
        </w:rPr>
        <w:t>OŚWIADCZENIA I ZAPEWNIENIA KUPUJĄCEGO</w:t>
      </w:r>
    </w:p>
    <w:p w14:paraId="12DE7881" w14:textId="77777777" w:rsidR="003A4A21" w:rsidRPr="005F7E35" w:rsidRDefault="003A4A21" w:rsidP="002C6912">
      <w:pPr>
        <w:pStyle w:val="Bezodstpw"/>
        <w:jc w:val="both"/>
        <w:rPr>
          <w:rFonts w:ascii="Times New Roman" w:hAnsi="Times New Roman" w:cs="Times New Roman"/>
          <w:lang w:eastAsia="pl-PL"/>
        </w:rPr>
      </w:pPr>
    </w:p>
    <w:p w14:paraId="32F9235A" w14:textId="12BA5F16" w:rsidR="002C6912" w:rsidRPr="005F7E35" w:rsidRDefault="002C6912" w:rsidP="002C6912">
      <w:pPr>
        <w:pStyle w:val="Bezodstpw"/>
        <w:jc w:val="both"/>
        <w:rPr>
          <w:rFonts w:ascii="Times New Roman" w:hAnsi="Times New Roman" w:cs="Times New Roman"/>
          <w:bCs/>
          <w:lang w:eastAsia="pl-PL"/>
        </w:rPr>
      </w:pPr>
      <w:r w:rsidRPr="005F7E35">
        <w:rPr>
          <w:rFonts w:ascii="Times New Roman" w:hAnsi="Times New Roman" w:cs="Times New Roman"/>
          <w:lang w:eastAsia="pl-PL"/>
        </w:rPr>
        <w:t>Kupujący</w:t>
      </w:r>
      <w:r w:rsidRPr="005F7E35">
        <w:rPr>
          <w:rFonts w:ascii="Times New Roman" w:hAnsi="Times New Roman" w:cs="Times New Roman"/>
          <w:bCs/>
          <w:lang w:eastAsia="pl-PL"/>
        </w:rPr>
        <w:t xml:space="preserve"> oświadcza i zapewnia Sprzedającego, że:</w:t>
      </w:r>
    </w:p>
    <w:p w14:paraId="1ACDF39D" w14:textId="77777777" w:rsidR="002C6912" w:rsidRPr="005F7E35" w:rsidRDefault="002C6912" w:rsidP="003A4A21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  <w:lang w:eastAsia="pl-PL"/>
        </w:rPr>
      </w:pPr>
      <w:r w:rsidRPr="005F7E35">
        <w:rPr>
          <w:rFonts w:ascii="Times New Roman" w:hAnsi="Times New Roman" w:cs="Times New Roman"/>
          <w:lang w:eastAsia="pl-PL"/>
        </w:rPr>
        <w:t>posiada zdolność i umocowanie do zawarcia Umowy oraz wykonania obowiązków z niej wynikających;</w:t>
      </w:r>
    </w:p>
    <w:p w14:paraId="6A077F30" w14:textId="77777777" w:rsidR="002C6912" w:rsidRPr="005F7E35" w:rsidRDefault="002C6912" w:rsidP="003A4A21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  <w:lang w:eastAsia="pl-PL"/>
        </w:rPr>
      </w:pPr>
      <w:r w:rsidRPr="005F7E35">
        <w:rPr>
          <w:rFonts w:ascii="Times New Roman" w:hAnsi="Times New Roman" w:cs="Times New Roman"/>
          <w:lang w:eastAsia="pl-PL"/>
        </w:rPr>
        <w:lastRenderedPageBreak/>
        <w:t>zawarcie i wykonanie Umowy nie narusza żadnych postanowień, nie jest sprzeczne z przepisami prawa, zobowiązaniami kontraktowymi, postanowieniami sądu czy decyzjami administracyjnymi, których Kupujący jest stroną lub które wiążą Kupującego lub wpływają na jego prawa;</w:t>
      </w:r>
    </w:p>
    <w:p w14:paraId="3CA73445" w14:textId="77777777" w:rsidR="002C6912" w:rsidRPr="005F7E35" w:rsidRDefault="002C6912" w:rsidP="003A4A21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  <w:lang w:eastAsia="pl-PL"/>
        </w:rPr>
      </w:pPr>
      <w:r w:rsidRPr="005F7E35">
        <w:rPr>
          <w:rFonts w:ascii="Times New Roman" w:hAnsi="Times New Roman" w:cs="Times New Roman"/>
          <w:lang w:eastAsia="pl-PL"/>
        </w:rPr>
        <w:t>dysponuje on środkami pieniężnymi wystarczającymi na zapłatę Ceny;</w:t>
      </w:r>
    </w:p>
    <w:p w14:paraId="758D211E" w14:textId="77777777" w:rsidR="002C6912" w:rsidRPr="005F7E35" w:rsidRDefault="002C6912" w:rsidP="003A4A21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  <w:lang w:eastAsia="pl-PL"/>
        </w:rPr>
      </w:pPr>
      <w:r w:rsidRPr="005F7E35">
        <w:rPr>
          <w:rFonts w:ascii="Times New Roman" w:hAnsi="Times New Roman" w:cs="Times New Roman"/>
          <w:lang w:eastAsia="pl-PL"/>
        </w:rPr>
        <w:t>uzyskał wszelkie wymagane zgody na nabycie Akcji.</w:t>
      </w:r>
    </w:p>
    <w:p w14:paraId="423C64E0" w14:textId="77777777" w:rsidR="002C6912" w:rsidRPr="005F7E35" w:rsidRDefault="002C6912" w:rsidP="002C6912">
      <w:pPr>
        <w:pStyle w:val="Bezodstpw"/>
        <w:jc w:val="both"/>
        <w:rPr>
          <w:rFonts w:ascii="Times New Roman" w:hAnsi="Times New Roman" w:cs="Times New Roman"/>
          <w:lang w:eastAsia="pl-PL"/>
        </w:rPr>
      </w:pPr>
    </w:p>
    <w:p w14:paraId="52D3857F" w14:textId="07D54876" w:rsidR="003A4A21" w:rsidRPr="005F7E35" w:rsidRDefault="002C6912" w:rsidP="003A4A21">
      <w:pPr>
        <w:pStyle w:val="Bezodstpw"/>
        <w:jc w:val="center"/>
        <w:rPr>
          <w:rFonts w:ascii="Times New Roman" w:hAnsi="Times New Roman" w:cs="Times New Roman"/>
          <w:b/>
          <w:bCs/>
          <w:lang w:eastAsia="pl-PL"/>
        </w:rPr>
      </w:pPr>
      <w:r w:rsidRPr="005F7E35">
        <w:rPr>
          <w:rFonts w:ascii="Times New Roman" w:hAnsi="Times New Roman" w:cs="Times New Roman"/>
          <w:b/>
          <w:bCs/>
          <w:lang w:eastAsia="pl-PL"/>
        </w:rPr>
        <w:t xml:space="preserve">§4 </w:t>
      </w:r>
      <w:r w:rsidRPr="005F7E35">
        <w:rPr>
          <w:rFonts w:ascii="Times New Roman" w:hAnsi="Times New Roman" w:cs="Times New Roman"/>
          <w:b/>
          <w:bCs/>
          <w:lang w:eastAsia="pl-PL"/>
        </w:rPr>
        <w:tab/>
      </w:r>
    </w:p>
    <w:p w14:paraId="21F6AB49" w14:textId="2FF13037" w:rsidR="002C6912" w:rsidRPr="005F7E35" w:rsidRDefault="002C6912" w:rsidP="003A4A21">
      <w:pPr>
        <w:pStyle w:val="Bezodstpw"/>
        <w:jc w:val="center"/>
        <w:rPr>
          <w:rFonts w:ascii="Times New Roman" w:hAnsi="Times New Roman" w:cs="Times New Roman"/>
          <w:b/>
          <w:bCs/>
          <w:lang w:eastAsia="pl-PL"/>
        </w:rPr>
      </w:pPr>
      <w:r w:rsidRPr="005F7E35">
        <w:rPr>
          <w:rFonts w:ascii="Times New Roman" w:hAnsi="Times New Roman" w:cs="Times New Roman"/>
          <w:b/>
          <w:bCs/>
          <w:lang w:eastAsia="pl-PL"/>
        </w:rPr>
        <w:t>POSTANOWIENIA KOŃCOWE</w:t>
      </w:r>
    </w:p>
    <w:p w14:paraId="0F15D50E" w14:textId="7ECA536F" w:rsidR="002C6912" w:rsidRPr="005F7E35" w:rsidRDefault="002C6912" w:rsidP="003A4A21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lang w:eastAsia="pl-PL"/>
        </w:rPr>
      </w:pPr>
      <w:r w:rsidRPr="005F7E35">
        <w:rPr>
          <w:rFonts w:ascii="Times New Roman" w:hAnsi="Times New Roman" w:cs="Times New Roman"/>
          <w:lang w:eastAsia="pl-PL"/>
        </w:rPr>
        <w:t>W sprawach nieuregulowanych w Umowie zastosowanie mają odpowiednie przepisy prawa</w:t>
      </w:r>
      <w:r w:rsidR="00346C26">
        <w:rPr>
          <w:rFonts w:ascii="Times New Roman" w:hAnsi="Times New Roman" w:cs="Times New Roman"/>
          <w:lang w:eastAsia="pl-PL"/>
        </w:rPr>
        <w:t xml:space="preserve"> polskiego</w:t>
      </w:r>
      <w:r w:rsidRPr="005F7E35">
        <w:rPr>
          <w:rFonts w:ascii="Times New Roman" w:hAnsi="Times New Roman" w:cs="Times New Roman"/>
          <w:lang w:eastAsia="pl-PL"/>
        </w:rPr>
        <w:t>.</w:t>
      </w:r>
    </w:p>
    <w:p w14:paraId="46E15905" w14:textId="77777777" w:rsidR="003A4A21" w:rsidRPr="005F7E35" w:rsidRDefault="002C6912" w:rsidP="003A4A21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lang w:eastAsia="pl-PL"/>
        </w:rPr>
      </w:pPr>
      <w:r w:rsidRPr="005F7E35">
        <w:rPr>
          <w:rFonts w:ascii="Times New Roman" w:hAnsi="Times New Roman" w:cs="Times New Roman"/>
          <w:lang w:eastAsia="pl-PL"/>
        </w:rPr>
        <w:t xml:space="preserve">Umowa została zawarta w formie </w:t>
      </w:r>
      <w:r w:rsidRPr="005F7E35">
        <w:rPr>
          <w:rFonts w:ascii="Times New Roman" w:hAnsi="Times New Roman" w:cs="Times New Roman"/>
          <w:bCs/>
          <w:lang w:eastAsia="pl-PL"/>
        </w:rPr>
        <w:t>[</w:t>
      </w:r>
      <w:r w:rsidRPr="005F7E35">
        <w:rPr>
          <w:rFonts w:ascii="Times New Roman" w:hAnsi="Times New Roman" w:cs="Times New Roman"/>
          <w:bCs/>
          <w:highlight w:val="yellow"/>
          <w:lang w:eastAsia="pl-PL"/>
        </w:rPr>
        <w:t>___</w:t>
      </w:r>
      <w:r w:rsidRPr="005F7E35">
        <w:rPr>
          <w:rFonts w:ascii="Times New Roman" w:hAnsi="Times New Roman" w:cs="Times New Roman"/>
          <w:bCs/>
          <w:lang w:eastAsia="pl-PL"/>
        </w:rPr>
        <w:t xml:space="preserve">] </w:t>
      </w:r>
      <w:r w:rsidRPr="005F7E35">
        <w:rPr>
          <w:rFonts w:ascii="Times New Roman" w:hAnsi="Times New Roman" w:cs="Times New Roman"/>
          <w:lang w:eastAsia="pl-PL"/>
        </w:rPr>
        <w:t xml:space="preserve">w </w:t>
      </w:r>
      <w:r w:rsidRPr="005F7E35">
        <w:rPr>
          <w:rFonts w:ascii="Times New Roman" w:hAnsi="Times New Roman" w:cs="Times New Roman"/>
          <w:bCs/>
          <w:lang w:eastAsia="pl-PL"/>
        </w:rPr>
        <w:t xml:space="preserve">3 </w:t>
      </w:r>
      <w:r w:rsidRPr="005F7E35">
        <w:rPr>
          <w:rFonts w:ascii="Times New Roman" w:hAnsi="Times New Roman" w:cs="Times New Roman"/>
          <w:lang w:eastAsia="pl-PL"/>
        </w:rPr>
        <w:t xml:space="preserve">jednobrzmiących egzemplarzach, po jednym dla każdej ze Stron oraz jednym dla DM </w:t>
      </w:r>
      <w:proofErr w:type="spellStart"/>
      <w:r w:rsidRPr="005F7E35">
        <w:rPr>
          <w:rFonts w:ascii="Times New Roman" w:hAnsi="Times New Roman" w:cs="Times New Roman"/>
          <w:lang w:eastAsia="pl-PL"/>
        </w:rPr>
        <w:t>Navigator</w:t>
      </w:r>
      <w:proofErr w:type="spellEnd"/>
      <w:r w:rsidRPr="005F7E35">
        <w:rPr>
          <w:rFonts w:ascii="Times New Roman" w:hAnsi="Times New Roman" w:cs="Times New Roman"/>
          <w:lang w:eastAsia="pl-PL"/>
        </w:rPr>
        <w:t xml:space="preserve">. </w:t>
      </w:r>
    </w:p>
    <w:p w14:paraId="539B4324" w14:textId="40F9B6A9" w:rsidR="002C6912" w:rsidRPr="005F7E35" w:rsidRDefault="002C6912" w:rsidP="003A4A21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lang w:eastAsia="pl-PL"/>
        </w:rPr>
      </w:pPr>
      <w:r w:rsidRPr="005F7E35">
        <w:rPr>
          <w:rFonts w:ascii="Times New Roman" w:hAnsi="Times New Roman" w:cs="Times New Roman"/>
          <w:lang w:eastAsia="pl-PL"/>
        </w:rPr>
        <w:t xml:space="preserve">Zmiany i uzupełnienia Umowy wymagają zachowania formy </w:t>
      </w:r>
      <w:r w:rsidRPr="005F7E35">
        <w:rPr>
          <w:rFonts w:ascii="Times New Roman" w:hAnsi="Times New Roman" w:cs="Times New Roman"/>
          <w:bCs/>
          <w:lang w:eastAsia="pl-PL"/>
        </w:rPr>
        <w:t>[</w:t>
      </w:r>
      <w:r w:rsidRPr="005F7E35">
        <w:rPr>
          <w:rFonts w:ascii="Times New Roman" w:hAnsi="Times New Roman" w:cs="Times New Roman"/>
          <w:bCs/>
          <w:highlight w:val="yellow"/>
          <w:lang w:eastAsia="pl-PL"/>
        </w:rPr>
        <w:t>___</w:t>
      </w:r>
      <w:r w:rsidRPr="005F7E35">
        <w:rPr>
          <w:rFonts w:ascii="Times New Roman" w:hAnsi="Times New Roman" w:cs="Times New Roman"/>
          <w:bCs/>
          <w:lang w:eastAsia="pl-PL"/>
        </w:rPr>
        <w:t xml:space="preserve">] </w:t>
      </w:r>
      <w:r w:rsidRPr="005F7E35">
        <w:rPr>
          <w:rFonts w:ascii="Times New Roman" w:hAnsi="Times New Roman" w:cs="Times New Roman"/>
          <w:lang w:eastAsia="pl-PL"/>
        </w:rPr>
        <w:t>pod rygorem nieważności.</w:t>
      </w:r>
    </w:p>
    <w:p w14:paraId="066B99BE" w14:textId="77777777" w:rsidR="002C6912" w:rsidRPr="005F7E35" w:rsidRDefault="002C6912" w:rsidP="003A4A21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lang w:eastAsia="pl-PL"/>
        </w:rPr>
      </w:pPr>
      <w:r w:rsidRPr="005F7E35">
        <w:rPr>
          <w:rFonts w:ascii="Times New Roman" w:hAnsi="Times New Roman" w:cs="Times New Roman"/>
          <w:lang w:eastAsia="pl-PL"/>
        </w:rPr>
        <w:t>Wszelkie zawiadomienia lub oświadczenia składane wzajemnie przez Strony w związku z Umową będą sporządzane w formie pisemnej i doręczane osobiście za potwierdzeniem odbioru albo przesyłane listem poleconym lub przesyłką kurierską na ich adresy wskazane w komparycji Umowy.</w:t>
      </w:r>
    </w:p>
    <w:p w14:paraId="3757D9CF" w14:textId="77777777" w:rsidR="002C6912" w:rsidRPr="005F7E35" w:rsidRDefault="002C6912" w:rsidP="002C6912">
      <w:pPr>
        <w:pStyle w:val="Bezodstpw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2"/>
        <w:gridCol w:w="4890"/>
      </w:tblGrid>
      <w:tr w:rsidR="002C6912" w:rsidRPr="005F7E35" w14:paraId="05C50D2E" w14:textId="77777777" w:rsidTr="00850526">
        <w:tc>
          <w:tcPr>
            <w:tcW w:w="4182" w:type="dxa"/>
          </w:tcPr>
          <w:p w14:paraId="404BBB88" w14:textId="77777777" w:rsidR="002C6912" w:rsidRPr="005F7E35" w:rsidRDefault="002C6912" w:rsidP="002C6912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7E35">
              <w:rPr>
                <w:rFonts w:ascii="Times New Roman" w:hAnsi="Times New Roman" w:cs="Times New Roman"/>
                <w:sz w:val="22"/>
                <w:szCs w:val="22"/>
              </w:rPr>
              <w:br w:type="page"/>
              <w:t>Kupujący:</w:t>
            </w:r>
          </w:p>
          <w:p w14:paraId="34662860" w14:textId="77777777" w:rsidR="002C6912" w:rsidRPr="005F7E35" w:rsidRDefault="002C6912" w:rsidP="002C6912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27A7CB" w14:textId="77777777" w:rsidR="002C6912" w:rsidRPr="005F7E35" w:rsidRDefault="002C6912" w:rsidP="002C6912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7E35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</w:p>
          <w:p w14:paraId="625CE412" w14:textId="41B26449" w:rsidR="002C6912" w:rsidRPr="005F7E35" w:rsidRDefault="003A4A21" w:rsidP="002C6912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7E35">
              <w:rPr>
                <w:rFonts w:ascii="Times New Roman" w:hAnsi="Times New Roman" w:cs="Times New Roman"/>
                <w:sz w:val="22"/>
                <w:szCs w:val="22"/>
              </w:rPr>
              <w:t>Centrum Nowoczesnych Technologii</w:t>
            </w:r>
            <w:r w:rsidR="002C6912" w:rsidRPr="005F7E35">
              <w:rPr>
                <w:rFonts w:ascii="Times New Roman" w:hAnsi="Times New Roman" w:cs="Times New Roman"/>
                <w:sz w:val="22"/>
                <w:szCs w:val="22"/>
              </w:rPr>
              <w:t xml:space="preserve"> S.A.</w:t>
            </w:r>
          </w:p>
          <w:p w14:paraId="20A671C4" w14:textId="77777777" w:rsidR="002C6912" w:rsidRPr="005F7E35" w:rsidRDefault="002C6912" w:rsidP="002C6912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0" w:type="dxa"/>
          </w:tcPr>
          <w:p w14:paraId="2C671CE8" w14:textId="77777777" w:rsidR="002C6912" w:rsidRPr="005F7E35" w:rsidRDefault="002C6912" w:rsidP="002C6912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7E35">
              <w:rPr>
                <w:rFonts w:ascii="Times New Roman" w:hAnsi="Times New Roman" w:cs="Times New Roman"/>
                <w:sz w:val="22"/>
                <w:szCs w:val="22"/>
              </w:rPr>
              <w:t>Sprzedający:</w:t>
            </w:r>
          </w:p>
          <w:p w14:paraId="0ACCCCAC" w14:textId="77777777" w:rsidR="002C6912" w:rsidRPr="005F7E35" w:rsidRDefault="002C6912" w:rsidP="002C6912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D49489" w14:textId="77777777" w:rsidR="002C6912" w:rsidRPr="005F7E35" w:rsidRDefault="002C6912" w:rsidP="002C6912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7E35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</w:p>
          <w:p w14:paraId="0F533280" w14:textId="77777777" w:rsidR="002C6912" w:rsidRPr="005F7E35" w:rsidRDefault="002C6912" w:rsidP="002C6912">
            <w:pPr>
              <w:pStyle w:val="Bezodstp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7E3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[</w:t>
            </w:r>
            <w:r w:rsidRPr="005F7E35">
              <w:rPr>
                <w:rFonts w:ascii="Times New Roman" w:hAnsi="Times New Roman" w:cs="Times New Roman"/>
                <w:sz w:val="22"/>
                <w:szCs w:val="22"/>
                <w:highlight w:val="yellow"/>
                <w:lang w:val="en-GB"/>
              </w:rPr>
              <w:t>___</w:t>
            </w:r>
            <w:r w:rsidRPr="005F7E3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]</w:t>
            </w:r>
          </w:p>
        </w:tc>
      </w:tr>
    </w:tbl>
    <w:p w14:paraId="7397456C" w14:textId="77777777" w:rsidR="002C6912" w:rsidRPr="005F7E35" w:rsidRDefault="002C6912" w:rsidP="002C6912">
      <w:pPr>
        <w:pStyle w:val="Bezodstpw"/>
        <w:jc w:val="both"/>
        <w:rPr>
          <w:rFonts w:ascii="Times New Roman" w:hAnsi="Times New Roman" w:cs="Times New Roman"/>
          <w:lang w:eastAsia="pl-PL"/>
        </w:rPr>
      </w:pPr>
    </w:p>
    <w:p w14:paraId="1EC88706" w14:textId="77777777" w:rsidR="00D65663" w:rsidRPr="005F7E35" w:rsidRDefault="00D65663" w:rsidP="002C6912">
      <w:pPr>
        <w:pStyle w:val="Bezodstpw"/>
        <w:jc w:val="both"/>
        <w:rPr>
          <w:rFonts w:ascii="Times New Roman" w:hAnsi="Times New Roman" w:cs="Times New Roman"/>
        </w:rPr>
      </w:pPr>
    </w:p>
    <w:sectPr w:rsidR="00D65663" w:rsidRPr="005F7E35" w:rsidSect="002C6912">
      <w:foot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27488" w14:textId="77777777" w:rsidR="005E1A39" w:rsidRDefault="005E1A39">
      <w:pPr>
        <w:spacing w:after="0" w:line="240" w:lineRule="auto"/>
      </w:pPr>
      <w:r>
        <w:separator/>
      </w:r>
    </w:p>
  </w:endnote>
  <w:endnote w:type="continuationSeparator" w:id="0">
    <w:p w14:paraId="21422595" w14:textId="77777777" w:rsidR="005E1A39" w:rsidRDefault="005E1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836646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D4F246B" w14:textId="77777777" w:rsidR="004A0123" w:rsidRDefault="004A0123">
            <w:pPr>
              <w:pStyle w:val="Stopka"/>
              <w:jc w:val="center"/>
            </w:pPr>
            <w:r w:rsidRPr="0091077D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9107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1077D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9107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9107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1077D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9107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1077D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9107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9107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91A30" w14:textId="77777777" w:rsidR="005E1A39" w:rsidRDefault="005E1A39">
      <w:pPr>
        <w:spacing w:after="0" w:line="240" w:lineRule="auto"/>
      </w:pPr>
      <w:r>
        <w:separator/>
      </w:r>
    </w:p>
  </w:footnote>
  <w:footnote w:type="continuationSeparator" w:id="0">
    <w:p w14:paraId="74D3721D" w14:textId="77777777" w:rsidR="005E1A39" w:rsidRDefault="005E1A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63531"/>
    <w:multiLevelType w:val="hybridMultilevel"/>
    <w:tmpl w:val="43D4A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52231"/>
    <w:multiLevelType w:val="hybridMultilevel"/>
    <w:tmpl w:val="DB1C486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E1929"/>
    <w:multiLevelType w:val="hybridMultilevel"/>
    <w:tmpl w:val="1926285C"/>
    <w:lvl w:ilvl="0" w:tplc="D9D4489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B2ADB"/>
    <w:multiLevelType w:val="hybridMultilevel"/>
    <w:tmpl w:val="14B0F362"/>
    <w:lvl w:ilvl="0" w:tplc="97E8313E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63B2F8B"/>
    <w:multiLevelType w:val="hybridMultilevel"/>
    <w:tmpl w:val="F76A61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820FD"/>
    <w:multiLevelType w:val="hybridMultilevel"/>
    <w:tmpl w:val="FE582A24"/>
    <w:lvl w:ilvl="0" w:tplc="3D2E6F8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E7EBE"/>
    <w:multiLevelType w:val="hybridMultilevel"/>
    <w:tmpl w:val="D5CCB028"/>
    <w:lvl w:ilvl="0" w:tplc="467A2F62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666" w:hanging="360"/>
      </w:pPr>
    </w:lvl>
    <w:lvl w:ilvl="2" w:tplc="0415001B" w:tentative="1">
      <w:start w:val="1"/>
      <w:numFmt w:val="lowerRoman"/>
      <w:lvlText w:val="%3."/>
      <w:lvlJc w:val="right"/>
      <w:pPr>
        <w:ind w:left="1386" w:hanging="180"/>
      </w:pPr>
    </w:lvl>
    <w:lvl w:ilvl="3" w:tplc="0415000F" w:tentative="1">
      <w:start w:val="1"/>
      <w:numFmt w:val="decimal"/>
      <w:lvlText w:val="%4."/>
      <w:lvlJc w:val="left"/>
      <w:pPr>
        <w:ind w:left="2106" w:hanging="360"/>
      </w:pPr>
    </w:lvl>
    <w:lvl w:ilvl="4" w:tplc="04150019" w:tentative="1">
      <w:start w:val="1"/>
      <w:numFmt w:val="lowerLetter"/>
      <w:lvlText w:val="%5."/>
      <w:lvlJc w:val="left"/>
      <w:pPr>
        <w:ind w:left="2826" w:hanging="360"/>
      </w:pPr>
    </w:lvl>
    <w:lvl w:ilvl="5" w:tplc="0415001B" w:tentative="1">
      <w:start w:val="1"/>
      <w:numFmt w:val="lowerRoman"/>
      <w:lvlText w:val="%6."/>
      <w:lvlJc w:val="right"/>
      <w:pPr>
        <w:ind w:left="3546" w:hanging="180"/>
      </w:pPr>
    </w:lvl>
    <w:lvl w:ilvl="6" w:tplc="0415000F" w:tentative="1">
      <w:start w:val="1"/>
      <w:numFmt w:val="decimal"/>
      <w:lvlText w:val="%7."/>
      <w:lvlJc w:val="left"/>
      <w:pPr>
        <w:ind w:left="4266" w:hanging="360"/>
      </w:pPr>
    </w:lvl>
    <w:lvl w:ilvl="7" w:tplc="04150019" w:tentative="1">
      <w:start w:val="1"/>
      <w:numFmt w:val="lowerLetter"/>
      <w:lvlText w:val="%8."/>
      <w:lvlJc w:val="left"/>
      <w:pPr>
        <w:ind w:left="4986" w:hanging="360"/>
      </w:pPr>
    </w:lvl>
    <w:lvl w:ilvl="8" w:tplc="0415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7" w15:restartNumberingAfterBreak="0">
    <w:nsid w:val="56BD4E29"/>
    <w:multiLevelType w:val="hybridMultilevel"/>
    <w:tmpl w:val="63E0F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B77DE3"/>
    <w:multiLevelType w:val="hybridMultilevel"/>
    <w:tmpl w:val="602257EA"/>
    <w:lvl w:ilvl="0" w:tplc="467A2F6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BD2978"/>
    <w:multiLevelType w:val="hybridMultilevel"/>
    <w:tmpl w:val="51546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76B74"/>
    <w:multiLevelType w:val="hybridMultilevel"/>
    <w:tmpl w:val="738E8704"/>
    <w:lvl w:ilvl="0" w:tplc="3D2E6F8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525DF3"/>
    <w:multiLevelType w:val="hybridMultilevel"/>
    <w:tmpl w:val="0DB64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723A35"/>
    <w:multiLevelType w:val="hybridMultilevel"/>
    <w:tmpl w:val="6EEA9CC0"/>
    <w:lvl w:ilvl="0" w:tplc="EF984C2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134394"/>
    <w:multiLevelType w:val="hybridMultilevel"/>
    <w:tmpl w:val="9BEEA1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B30DE"/>
    <w:multiLevelType w:val="hybridMultilevel"/>
    <w:tmpl w:val="FE582A24"/>
    <w:lvl w:ilvl="0" w:tplc="3D2E6F8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795404">
    <w:abstractNumId w:val="3"/>
  </w:num>
  <w:num w:numId="2" w16cid:durableId="143010495">
    <w:abstractNumId w:val="12"/>
  </w:num>
  <w:num w:numId="3" w16cid:durableId="207453686">
    <w:abstractNumId w:val="10"/>
  </w:num>
  <w:num w:numId="4" w16cid:durableId="1808474135">
    <w:abstractNumId w:val="6"/>
  </w:num>
  <w:num w:numId="5" w16cid:durableId="661587756">
    <w:abstractNumId w:val="8"/>
  </w:num>
  <w:num w:numId="6" w16cid:durableId="151871470">
    <w:abstractNumId w:val="5"/>
  </w:num>
  <w:num w:numId="7" w16cid:durableId="2145197039">
    <w:abstractNumId w:val="14"/>
  </w:num>
  <w:num w:numId="8" w16cid:durableId="619839687">
    <w:abstractNumId w:val="4"/>
  </w:num>
  <w:num w:numId="9" w16cid:durableId="903758405">
    <w:abstractNumId w:val="1"/>
  </w:num>
  <w:num w:numId="10" w16cid:durableId="1966159434">
    <w:abstractNumId w:val="11"/>
  </w:num>
  <w:num w:numId="11" w16cid:durableId="1276449012">
    <w:abstractNumId w:val="2"/>
  </w:num>
  <w:num w:numId="12" w16cid:durableId="905065721">
    <w:abstractNumId w:val="9"/>
  </w:num>
  <w:num w:numId="13" w16cid:durableId="561716422">
    <w:abstractNumId w:val="13"/>
  </w:num>
  <w:num w:numId="14" w16cid:durableId="2034574842">
    <w:abstractNumId w:val="0"/>
  </w:num>
  <w:num w:numId="15" w16cid:durableId="11084321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912"/>
    <w:rsid w:val="00166DC9"/>
    <w:rsid w:val="00205AED"/>
    <w:rsid w:val="002461DB"/>
    <w:rsid w:val="002C6912"/>
    <w:rsid w:val="00346C26"/>
    <w:rsid w:val="003A4A21"/>
    <w:rsid w:val="004A0123"/>
    <w:rsid w:val="005E1A39"/>
    <w:rsid w:val="005F7761"/>
    <w:rsid w:val="005F7E35"/>
    <w:rsid w:val="0064745E"/>
    <w:rsid w:val="00692C99"/>
    <w:rsid w:val="009E477F"/>
    <w:rsid w:val="00B97155"/>
    <w:rsid w:val="00D52407"/>
    <w:rsid w:val="00D65663"/>
    <w:rsid w:val="00E9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10900"/>
  <w15:chartTrackingRefBased/>
  <w15:docId w15:val="{DD11D840-9B66-4ADE-912C-A73DA895A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0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C6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C6912"/>
  </w:style>
  <w:style w:type="table" w:styleId="Tabela-Siatka">
    <w:name w:val="Table Grid"/>
    <w:basedOn w:val="Standardowy"/>
    <w:uiPriority w:val="59"/>
    <w:rsid w:val="002C6912"/>
    <w:pPr>
      <w:spacing w:after="0" w:line="240" w:lineRule="auto"/>
    </w:pPr>
    <w:rPr>
      <w:rFonts w:ascii="Arial" w:eastAsia="Calibri" w:hAnsi="Arial" w:cs="Arial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C69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1078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Zarzecka</dc:creator>
  <cp:keywords/>
  <dc:description/>
  <cp:lastModifiedBy>Joanna Zarzecka</cp:lastModifiedBy>
  <cp:revision>7</cp:revision>
  <cp:lastPrinted>2024-04-12T06:29:00Z</cp:lastPrinted>
  <dcterms:created xsi:type="dcterms:W3CDTF">2024-04-03T09:09:00Z</dcterms:created>
  <dcterms:modified xsi:type="dcterms:W3CDTF">2024-04-12T09:26:00Z</dcterms:modified>
</cp:coreProperties>
</file>